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9C" w:rsidRPr="00CF289C" w:rsidRDefault="00CF289C" w:rsidP="00CF289C">
      <w:pPr>
        <w:jc w:val="center"/>
        <w:rPr>
          <w:rFonts w:ascii="Arial" w:hAnsi="Arial" w:cs="Arial"/>
          <w:b/>
          <w:sz w:val="32"/>
          <w:szCs w:val="32"/>
        </w:rPr>
      </w:pPr>
      <w:r w:rsidRPr="00CF289C">
        <w:rPr>
          <w:rFonts w:ascii="Arial" w:hAnsi="Arial" w:cs="Arial"/>
          <w:b/>
          <w:sz w:val="32"/>
          <w:szCs w:val="32"/>
        </w:rPr>
        <w:t>АДМИНИСТРАЦИЯ МУНИЦИПАЛЬНОГО РАЙОНА «МОГОЙТУЙСКИЙ РАЙОН»</w:t>
      </w:r>
    </w:p>
    <w:p w:rsidR="00CF289C" w:rsidRDefault="00CF289C" w:rsidP="00CF289C">
      <w:pPr>
        <w:ind w:right="-5"/>
        <w:jc w:val="center"/>
        <w:rPr>
          <w:rFonts w:ascii="Arial" w:hAnsi="Arial" w:cs="Arial"/>
        </w:rPr>
      </w:pPr>
    </w:p>
    <w:p w:rsidR="00CF289C" w:rsidRPr="00CF289C" w:rsidRDefault="00CF289C" w:rsidP="00CF289C">
      <w:pPr>
        <w:ind w:right="-5"/>
        <w:jc w:val="center"/>
        <w:rPr>
          <w:rFonts w:ascii="Arial" w:hAnsi="Arial" w:cs="Arial"/>
          <w:sz w:val="32"/>
          <w:szCs w:val="32"/>
        </w:rPr>
      </w:pPr>
      <w:r w:rsidRPr="00CF289C">
        <w:rPr>
          <w:rFonts w:ascii="Arial" w:hAnsi="Arial" w:cs="Arial"/>
          <w:b/>
          <w:sz w:val="32"/>
          <w:szCs w:val="32"/>
        </w:rPr>
        <w:t>ПОСТАНОВЛЕНИЕ</w:t>
      </w:r>
    </w:p>
    <w:p w:rsidR="00CF289C" w:rsidRDefault="00CF289C" w:rsidP="00CF289C">
      <w:pPr>
        <w:ind w:right="-5"/>
        <w:jc w:val="center"/>
        <w:rPr>
          <w:rFonts w:ascii="Arial" w:hAnsi="Arial" w:cs="Arial"/>
        </w:rPr>
      </w:pPr>
    </w:p>
    <w:p w:rsidR="00CF289C" w:rsidRDefault="00CF289C" w:rsidP="00CF289C">
      <w:pPr>
        <w:ind w:right="-5"/>
        <w:jc w:val="center"/>
        <w:rPr>
          <w:rFonts w:ascii="Arial" w:hAnsi="Arial" w:cs="Arial"/>
        </w:rPr>
      </w:pPr>
    </w:p>
    <w:p w:rsidR="00CF289C" w:rsidRDefault="00CF289C" w:rsidP="00CF289C">
      <w:pPr>
        <w:ind w:right="-5"/>
        <w:jc w:val="center"/>
        <w:rPr>
          <w:rFonts w:ascii="Arial" w:hAnsi="Arial" w:cs="Arial"/>
        </w:rPr>
      </w:pPr>
      <w:r w:rsidRPr="00CF289C">
        <w:rPr>
          <w:rFonts w:ascii="Arial" w:hAnsi="Arial" w:cs="Arial"/>
        </w:rPr>
        <w:t>15</w:t>
      </w:r>
      <w:r>
        <w:rPr>
          <w:rFonts w:ascii="Arial" w:hAnsi="Arial" w:cs="Arial"/>
        </w:rPr>
        <w:t xml:space="preserve"> ноября </w:t>
      </w:r>
      <w:r w:rsidRPr="00CF289C">
        <w:rPr>
          <w:rFonts w:ascii="Arial" w:hAnsi="Arial" w:cs="Arial"/>
        </w:rPr>
        <w:t>2023</w:t>
      </w:r>
      <w:r>
        <w:rPr>
          <w:rFonts w:ascii="Arial" w:hAnsi="Arial" w:cs="Arial"/>
        </w:rPr>
        <w:t xml:space="preserve"> года</w:t>
      </w:r>
      <w:r w:rsidRPr="00CF289C">
        <w:rPr>
          <w:rFonts w:ascii="Arial" w:hAnsi="Arial" w:cs="Arial"/>
        </w:rPr>
        <w:t xml:space="preserve">                                                             </w:t>
      </w:r>
      <w:r>
        <w:rPr>
          <w:rFonts w:ascii="Arial" w:hAnsi="Arial" w:cs="Arial"/>
        </w:rPr>
        <w:t xml:space="preserve">         </w:t>
      </w:r>
      <w:r w:rsidRPr="00CF289C">
        <w:rPr>
          <w:rFonts w:ascii="Arial" w:hAnsi="Arial" w:cs="Arial"/>
        </w:rPr>
        <w:t xml:space="preserve">                                    №472</w:t>
      </w:r>
    </w:p>
    <w:p w:rsidR="00CF289C" w:rsidRDefault="00CF289C" w:rsidP="00CF289C">
      <w:pPr>
        <w:ind w:right="-5"/>
        <w:jc w:val="center"/>
        <w:rPr>
          <w:rFonts w:ascii="Arial" w:hAnsi="Arial" w:cs="Arial"/>
        </w:rPr>
      </w:pPr>
    </w:p>
    <w:p w:rsidR="00CF289C" w:rsidRDefault="00CF289C" w:rsidP="00CF289C">
      <w:pPr>
        <w:ind w:right="-5"/>
        <w:jc w:val="center"/>
        <w:rPr>
          <w:rFonts w:ascii="Arial" w:hAnsi="Arial" w:cs="Arial"/>
        </w:rPr>
      </w:pPr>
      <w:proofErr w:type="spellStart"/>
      <w:r w:rsidRPr="00CF289C">
        <w:rPr>
          <w:rFonts w:ascii="Arial" w:hAnsi="Arial" w:cs="Arial"/>
        </w:rPr>
        <w:t>пгт</w:t>
      </w:r>
      <w:proofErr w:type="spellEnd"/>
      <w:r w:rsidRPr="00CF289C">
        <w:rPr>
          <w:rFonts w:ascii="Arial" w:hAnsi="Arial" w:cs="Arial"/>
        </w:rPr>
        <w:t>. Могойтуй</w:t>
      </w:r>
    </w:p>
    <w:p w:rsidR="00CF289C" w:rsidRDefault="00CF289C" w:rsidP="00CF289C">
      <w:pPr>
        <w:ind w:right="-5"/>
        <w:jc w:val="center"/>
        <w:rPr>
          <w:rFonts w:ascii="Arial" w:hAnsi="Arial" w:cs="Arial"/>
        </w:rPr>
      </w:pPr>
    </w:p>
    <w:p w:rsidR="00CF289C" w:rsidRDefault="00CF289C" w:rsidP="00CF289C">
      <w:pPr>
        <w:ind w:right="-5"/>
        <w:jc w:val="center"/>
        <w:rPr>
          <w:rFonts w:ascii="Arial" w:hAnsi="Arial" w:cs="Arial"/>
        </w:rPr>
      </w:pPr>
    </w:p>
    <w:p w:rsidR="00C652BC" w:rsidRPr="00CF289C" w:rsidRDefault="00C652BC" w:rsidP="00CF289C">
      <w:pPr>
        <w:ind w:right="-5"/>
        <w:jc w:val="center"/>
        <w:rPr>
          <w:rFonts w:ascii="Arial" w:hAnsi="Arial" w:cs="Arial"/>
          <w:b/>
          <w:sz w:val="32"/>
          <w:szCs w:val="32"/>
        </w:rPr>
      </w:pPr>
      <w:r w:rsidRPr="00CF289C">
        <w:rPr>
          <w:rFonts w:ascii="Arial" w:hAnsi="Arial" w:cs="Arial"/>
          <w:b/>
          <w:sz w:val="32"/>
          <w:szCs w:val="32"/>
        </w:rPr>
        <w:t>Об утверждении</w:t>
      </w:r>
      <w:r w:rsidR="00183D5C" w:rsidRPr="00CF289C">
        <w:rPr>
          <w:rFonts w:ascii="Arial" w:hAnsi="Arial" w:cs="Arial"/>
          <w:b/>
          <w:sz w:val="32"/>
          <w:szCs w:val="32"/>
        </w:rPr>
        <w:t xml:space="preserve"> </w:t>
      </w:r>
      <w:r w:rsidRPr="00CF289C">
        <w:rPr>
          <w:rFonts w:ascii="Arial" w:hAnsi="Arial" w:cs="Arial"/>
          <w:b/>
          <w:sz w:val="32"/>
          <w:szCs w:val="32"/>
        </w:rPr>
        <w:t>муниципальной программы</w:t>
      </w:r>
      <w:r w:rsidR="00183D5C" w:rsidRPr="00CF289C">
        <w:rPr>
          <w:rFonts w:ascii="Arial" w:hAnsi="Arial" w:cs="Arial"/>
          <w:b/>
          <w:sz w:val="32"/>
          <w:szCs w:val="32"/>
        </w:rPr>
        <w:t xml:space="preserve"> </w:t>
      </w:r>
      <w:r w:rsidRPr="00CF289C">
        <w:rPr>
          <w:rFonts w:ascii="Arial" w:hAnsi="Arial" w:cs="Arial"/>
          <w:b/>
          <w:sz w:val="32"/>
          <w:szCs w:val="32"/>
        </w:rPr>
        <w:t>«Профилактика правонарушений и преступлений на территории муниципального района «Могойт</w:t>
      </w:r>
      <w:r w:rsidR="000E0824" w:rsidRPr="00CF289C">
        <w:rPr>
          <w:rFonts w:ascii="Arial" w:hAnsi="Arial" w:cs="Arial"/>
          <w:b/>
          <w:sz w:val="32"/>
          <w:szCs w:val="32"/>
        </w:rPr>
        <w:t>уйский район» на 2024</w:t>
      </w:r>
      <w:r w:rsidRPr="00CF289C">
        <w:rPr>
          <w:rFonts w:ascii="Arial" w:hAnsi="Arial" w:cs="Arial"/>
          <w:b/>
          <w:sz w:val="32"/>
          <w:szCs w:val="32"/>
        </w:rPr>
        <w:t>-202</w:t>
      </w:r>
      <w:r w:rsidR="000E0824" w:rsidRPr="00CF289C">
        <w:rPr>
          <w:rFonts w:ascii="Arial" w:hAnsi="Arial" w:cs="Arial"/>
          <w:b/>
          <w:sz w:val="32"/>
          <w:szCs w:val="32"/>
        </w:rPr>
        <w:t>6</w:t>
      </w:r>
      <w:r w:rsidRPr="00CF289C">
        <w:rPr>
          <w:rFonts w:ascii="Arial" w:hAnsi="Arial" w:cs="Arial"/>
          <w:b/>
          <w:sz w:val="32"/>
          <w:szCs w:val="32"/>
        </w:rPr>
        <w:t xml:space="preserve"> годы</w:t>
      </w:r>
    </w:p>
    <w:p w:rsidR="00C652BC" w:rsidRPr="00CF289C" w:rsidRDefault="00C652BC" w:rsidP="00CF289C">
      <w:pPr>
        <w:ind w:right="-24"/>
        <w:jc w:val="center"/>
        <w:rPr>
          <w:rFonts w:ascii="Arial" w:hAnsi="Arial" w:cs="Arial"/>
          <w:b/>
          <w:sz w:val="32"/>
          <w:szCs w:val="32"/>
        </w:rPr>
      </w:pPr>
    </w:p>
    <w:p w:rsidR="00C652BC" w:rsidRDefault="00C652BC" w:rsidP="00CF289C">
      <w:pPr>
        <w:ind w:firstLine="680"/>
        <w:jc w:val="both"/>
        <w:rPr>
          <w:rFonts w:ascii="Arial" w:hAnsi="Arial" w:cs="Arial"/>
        </w:rPr>
      </w:pPr>
      <w:r w:rsidRPr="00CF289C">
        <w:rPr>
          <w:rFonts w:ascii="Arial" w:hAnsi="Arial" w:cs="Arial"/>
        </w:rPr>
        <w:tab/>
      </w:r>
      <w:proofErr w:type="gramStart"/>
      <w:r w:rsidRPr="00CF289C">
        <w:rPr>
          <w:rFonts w:ascii="Arial" w:hAnsi="Arial" w:cs="Arial"/>
        </w:rPr>
        <w:t xml:space="preserve">В соответствии со статьёй 25 Устава муниципального района «Могойтуйский район», пунктами  6.1, 8, 27 части 1 статьи 15 Федерального закона от 06 октября 2003 года № 131-ФЗ «Об общих принципах организации местного самоуправления в Российской Федерации», статьёй 179 Бюджетного кодекса Российской Федерации, в целях профилактики правонарушений и преступлений на территории муниципального района «Могойтуйский район», администрация муниципального района «Могойтуйский район» </w:t>
      </w:r>
      <w:r w:rsidR="00CF289C" w:rsidRPr="00CF289C">
        <w:rPr>
          <w:rFonts w:ascii="Arial" w:hAnsi="Arial" w:cs="Arial"/>
        </w:rPr>
        <w:t>постановляет:</w:t>
      </w:r>
      <w:proofErr w:type="gramEnd"/>
    </w:p>
    <w:p w:rsidR="00CF289C" w:rsidRPr="00CF289C" w:rsidRDefault="00CF289C" w:rsidP="00CF289C">
      <w:pPr>
        <w:ind w:firstLine="680"/>
        <w:jc w:val="both"/>
        <w:rPr>
          <w:rFonts w:ascii="Arial" w:hAnsi="Arial" w:cs="Arial"/>
        </w:rPr>
      </w:pPr>
    </w:p>
    <w:p w:rsidR="00C652BC" w:rsidRPr="00CF289C" w:rsidRDefault="00C652BC" w:rsidP="00C652BC">
      <w:pPr>
        <w:ind w:right="-5"/>
        <w:jc w:val="both"/>
        <w:rPr>
          <w:rFonts w:ascii="Arial" w:hAnsi="Arial" w:cs="Arial"/>
        </w:rPr>
      </w:pPr>
      <w:r w:rsidRPr="00CF289C">
        <w:rPr>
          <w:rFonts w:ascii="Arial" w:hAnsi="Arial" w:cs="Arial"/>
        </w:rPr>
        <w:tab/>
        <w:t>1. Утвердить муниципальную программу «Профилактика правонарушений и преступлений на территории муниципального района «Могойтуйский район»» на 202</w:t>
      </w:r>
      <w:r w:rsidR="000E0824" w:rsidRPr="00CF289C">
        <w:rPr>
          <w:rFonts w:ascii="Arial" w:hAnsi="Arial" w:cs="Arial"/>
        </w:rPr>
        <w:t>4</w:t>
      </w:r>
      <w:r w:rsidRPr="00CF289C">
        <w:rPr>
          <w:rFonts w:ascii="Arial" w:hAnsi="Arial" w:cs="Arial"/>
        </w:rPr>
        <w:t>-202</w:t>
      </w:r>
      <w:r w:rsidR="000E0824" w:rsidRPr="00CF289C">
        <w:rPr>
          <w:rFonts w:ascii="Arial" w:hAnsi="Arial" w:cs="Arial"/>
        </w:rPr>
        <w:t>6</w:t>
      </w:r>
      <w:r w:rsidRPr="00CF289C">
        <w:rPr>
          <w:rFonts w:ascii="Arial" w:hAnsi="Arial" w:cs="Arial"/>
        </w:rPr>
        <w:t xml:space="preserve"> годы (Приложение № 1).</w:t>
      </w:r>
    </w:p>
    <w:p w:rsidR="00C652BC" w:rsidRPr="00CF289C" w:rsidRDefault="00C652BC" w:rsidP="00C652BC">
      <w:pPr>
        <w:ind w:right="-5"/>
        <w:jc w:val="both"/>
        <w:rPr>
          <w:rFonts w:ascii="Arial" w:hAnsi="Arial" w:cs="Arial"/>
        </w:rPr>
      </w:pPr>
      <w:r w:rsidRPr="00CF289C">
        <w:rPr>
          <w:rFonts w:ascii="Arial" w:hAnsi="Arial" w:cs="Arial"/>
        </w:rPr>
        <w:tab/>
        <w:t>2. Рекомендовать Главам городского и сельских поселений, входящих в состав муниципального района «Могойтуйский район», разработать и принять аналогичные программы по профилактике правонарушений и преступлений на подв</w:t>
      </w:r>
      <w:r w:rsidR="000E0824" w:rsidRPr="00CF289C">
        <w:rPr>
          <w:rFonts w:ascii="Arial" w:hAnsi="Arial" w:cs="Arial"/>
        </w:rPr>
        <w:t>едомственных территориях на 2024</w:t>
      </w:r>
      <w:r w:rsidRPr="00CF289C">
        <w:rPr>
          <w:rFonts w:ascii="Arial" w:hAnsi="Arial" w:cs="Arial"/>
        </w:rPr>
        <w:t>-202</w:t>
      </w:r>
      <w:r w:rsidR="000E0824" w:rsidRPr="00CF289C">
        <w:rPr>
          <w:rFonts w:ascii="Arial" w:hAnsi="Arial" w:cs="Arial"/>
        </w:rPr>
        <w:t>6</w:t>
      </w:r>
      <w:r w:rsidRPr="00CF289C">
        <w:rPr>
          <w:rFonts w:ascii="Arial" w:hAnsi="Arial" w:cs="Arial"/>
        </w:rPr>
        <w:t xml:space="preserve"> годы.</w:t>
      </w:r>
    </w:p>
    <w:p w:rsidR="00C652BC" w:rsidRPr="00CF289C" w:rsidRDefault="00C652BC" w:rsidP="00C652BC">
      <w:pPr>
        <w:ind w:right="-5"/>
        <w:jc w:val="both"/>
        <w:rPr>
          <w:rFonts w:ascii="Arial" w:hAnsi="Arial" w:cs="Arial"/>
          <w:color w:val="000000"/>
          <w:spacing w:val="6"/>
        </w:rPr>
      </w:pPr>
      <w:r w:rsidRPr="00CF289C">
        <w:rPr>
          <w:rFonts w:ascii="Arial" w:hAnsi="Arial" w:cs="Arial"/>
        </w:rPr>
        <w:tab/>
        <w:t xml:space="preserve">3. </w:t>
      </w:r>
      <w:proofErr w:type="gramStart"/>
      <w:r w:rsidRPr="00CF289C">
        <w:rPr>
          <w:rFonts w:ascii="Arial" w:hAnsi="Arial" w:cs="Arial"/>
          <w:color w:val="000000"/>
          <w:spacing w:val="-2"/>
        </w:rPr>
        <w:t>К</w:t>
      </w:r>
      <w:r w:rsidRPr="00CF289C">
        <w:rPr>
          <w:rFonts w:ascii="Arial" w:hAnsi="Arial" w:cs="Arial"/>
          <w:color w:val="000000"/>
          <w:spacing w:val="6"/>
        </w:rPr>
        <w:t>онтроль за</w:t>
      </w:r>
      <w:proofErr w:type="gramEnd"/>
      <w:r w:rsidRPr="00CF289C">
        <w:rPr>
          <w:rFonts w:ascii="Arial" w:hAnsi="Arial" w:cs="Arial"/>
          <w:color w:val="000000"/>
          <w:spacing w:val="6"/>
        </w:rPr>
        <w:t xml:space="preserve"> выполнением настоящего постановления возложить на </w:t>
      </w:r>
      <w:r w:rsidRPr="00CF289C">
        <w:rPr>
          <w:rFonts w:ascii="Arial" w:hAnsi="Arial" w:cs="Arial"/>
        </w:rPr>
        <w:t>заместителя</w:t>
      </w:r>
      <w:r w:rsidR="00183D5C" w:rsidRPr="00CF289C">
        <w:rPr>
          <w:rFonts w:ascii="Arial" w:hAnsi="Arial" w:cs="Arial"/>
        </w:rPr>
        <w:t xml:space="preserve"> </w:t>
      </w:r>
      <w:r w:rsidRPr="00CF289C">
        <w:rPr>
          <w:rFonts w:ascii="Arial" w:hAnsi="Arial" w:cs="Arial"/>
        </w:rPr>
        <w:t>Главы муниципального района «Могойтуйский район»</w:t>
      </w:r>
      <w:r w:rsidR="004D198E" w:rsidRPr="00CF289C">
        <w:rPr>
          <w:rFonts w:ascii="Arial" w:hAnsi="Arial" w:cs="Arial"/>
        </w:rPr>
        <w:t xml:space="preserve"> </w:t>
      </w:r>
      <w:r w:rsidRPr="00CF289C">
        <w:rPr>
          <w:rFonts w:ascii="Arial" w:hAnsi="Arial" w:cs="Arial"/>
        </w:rPr>
        <w:t>по социальному развитию</w:t>
      </w:r>
      <w:r w:rsidR="001978D1" w:rsidRPr="00CF289C">
        <w:rPr>
          <w:rFonts w:ascii="Arial" w:hAnsi="Arial" w:cs="Arial"/>
        </w:rPr>
        <w:t>.</w:t>
      </w:r>
    </w:p>
    <w:p w:rsidR="00C652BC" w:rsidRPr="00CF289C" w:rsidRDefault="00C652BC" w:rsidP="00C652BC">
      <w:pPr>
        <w:ind w:right="-6"/>
        <w:jc w:val="both"/>
        <w:rPr>
          <w:rFonts w:ascii="Arial" w:hAnsi="Arial" w:cs="Arial"/>
        </w:rPr>
      </w:pPr>
      <w:r w:rsidRPr="00CF289C">
        <w:rPr>
          <w:rFonts w:ascii="Arial" w:hAnsi="Arial" w:cs="Arial"/>
          <w:color w:val="000000"/>
          <w:spacing w:val="6"/>
        </w:rPr>
        <w:tab/>
        <w:t xml:space="preserve">4. </w:t>
      </w:r>
      <w:r w:rsidRPr="00CF289C">
        <w:rPr>
          <w:rFonts w:ascii="Arial" w:hAnsi="Arial" w:cs="Arial"/>
        </w:rPr>
        <w:t>Настоящее постановление вступает в силу после его официального обнародования.</w:t>
      </w:r>
    </w:p>
    <w:p w:rsidR="00C652BC" w:rsidRPr="00CF289C" w:rsidRDefault="00C652BC" w:rsidP="008C1B59">
      <w:pPr>
        <w:ind w:right="-6"/>
        <w:jc w:val="center"/>
        <w:rPr>
          <w:rFonts w:ascii="Arial" w:hAnsi="Arial" w:cs="Arial"/>
        </w:rPr>
      </w:pPr>
    </w:p>
    <w:p w:rsidR="00C652BC" w:rsidRPr="00CF289C" w:rsidRDefault="00C652BC" w:rsidP="008C1B59">
      <w:pPr>
        <w:ind w:right="-6"/>
        <w:jc w:val="center"/>
        <w:rPr>
          <w:rFonts w:ascii="Arial" w:hAnsi="Arial" w:cs="Arial"/>
        </w:rPr>
      </w:pPr>
    </w:p>
    <w:p w:rsidR="00C652BC" w:rsidRPr="00CF289C" w:rsidRDefault="00C652BC" w:rsidP="008C1B59">
      <w:pPr>
        <w:ind w:right="-6"/>
        <w:jc w:val="center"/>
        <w:rPr>
          <w:rFonts w:ascii="Arial" w:hAnsi="Arial" w:cs="Arial"/>
        </w:rPr>
      </w:pPr>
    </w:p>
    <w:p w:rsidR="008C1B59" w:rsidRDefault="000E0824" w:rsidP="008C1B59">
      <w:pPr>
        <w:jc w:val="center"/>
        <w:rPr>
          <w:rFonts w:ascii="Arial" w:hAnsi="Arial" w:cs="Arial"/>
        </w:rPr>
      </w:pPr>
      <w:proofErr w:type="spellStart"/>
      <w:r w:rsidRPr="00CF289C">
        <w:rPr>
          <w:rFonts w:ascii="Arial" w:hAnsi="Arial" w:cs="Arial"/>
        </w:rPr>
        <w:t>И.о</w:t>
      </w:r>
      <w:proofErr w:type="gramStart"/>
      <w:r w:rsidRPr="00CF289C">
        <w:rPr>
          <w:rFonts w:ascii="Arial" w:hAnsi="Arial" w:cs="Arial"/>
        </w:rPr>
        <w:t>.Г</w:t>
      </w:r>
      <w:proofErr w:type="gramEnd"/>
      <w:r w:rsidRPr="00CF289C">
        <w:rPr>
          <w:rFonts w:ascii="Arial" w:hAnsi="Arial" w:cs="Arial"/>
        </w:rPr>
        <w:t>лавы</w:t>
      </w:r>
      <w:proofErr w:type="spellEnd"/>
      <w:r w:rsidR="00C652BC" w:rsidRPr="00CF289C">
        <w:rPr>
          <w:rFonts w:ascii="Arial" w:hAnsi="Arial" w:cs="Arial"/>
        </w:rPr>
        <w:t xml:space="preserve"> муниципального района                  </w:t>
      </w:r>
      <w:r w:rsidR="008C1B59">
        <w:rPr>
          <w:rFonts w:ascii="Arial" w:hAnsi="Arial" w:cs="Arial"/>
        </w:rPr>
        <w:t xml:space="preserve">                        </w:t>
      </w:r>
      <w:r w:rsidR="00C652BC" w:rsidRPr="00CF289C">
        <w:rPr>
          <w:rFonts w:ascii="Arial" w:hAnsi="Arial" w:cs="Arial"/>
        </w:rPr>
        <w:t xml:space="preserve">             </w:t>
      </w:r>
      <w:r w:rsidR="00183D5C" w:rsidRPr="00CF289C">
        <w:rPr>
          <w:rFonts w:ascii="Arial" w:hAnsi="Arial" w:cs="Arial"/>
        </w:rPr>
        <w:t xml:space="preserve">         </w:t>
      </w:r>
      <w:r w:rsidRPr="00CF289C">
        <w:rPr>
          <w:rFonts w:ascii="Arial" w:hAnsi="Arial" w:cs="Arial"/>
        </w:rPr>
        <w:t xml:space="preserve">      </w:t>
      </w:r>
      <w:proofErr w:type="spellStart"/>
      <w:r w:rsidRPr="00CF289C">
        <w:rPr>
          <w:rFonts w:ascii="Arial" w:hAnsi="Arial" w:cs="Arial"/>
        </w:rPr>
        <w:t>Ц</w:t>
      </w:r>
      <w:r w:rsidR="00C652BC" w:rsidRPr="00CF289C">
        <w:rPr>
          <w:rFonts w:ascii="Arial" w:hAnsi="Arial" w:cs="Arial"/>
        </w:rPr>
        <w:t>.Ц.Н</w:t>
      </w:r>
      <w:r w:rsidRPr="00CF289C">
        <w:rPr>
          <w:rFonts w:ascii="Arial" w:hAnsi="Arial" w:cs="Arial"/>
        </w:rPr>
        <w:t>айданова</w:t>
      </w:r>
      <w:proofErr w:type="spellEnd"/>
    </w:p>
    <w:p w:rsidR="008C1B59" w:rsidRDefault="008C1B59">
      <w:pPr>
        <w:spacing w:after="200" w:line="276" w:lineRule="auto"/>
        <w:rPr>
          <w:rFonts w:ascii="Arial" w:hAnsi="Arial" w:cs="Arial"/>
        </w:rPr>
      </w:pPr>
      <w:r>
        <w:rPr>
          <w:rFonts w:ascii="Arial" w:hAnsi="Arial" w:cs="Arial"/>
        </w:rPr>
        <w:br w:type="page"/>
      </w:r>
    </w:p>
    <w:p w:rsidR="008C1B59" w:rsidRDefault="008C1B59" w:rsidP="008C1B59">
      <w:pPr>
        <w:shd w:val="clear" w:color="auto" w:fill="FFFFFF"/>
        <w:spacing w:line="278" w:lineRule="exact"/>
        <w:rPr>
          <w:color w:val="000000"/>
          <w:spacing w:val="-3"/>
        </w:rPr>
      </w:pPr>
      <w:r>
        <w:rPr>
          <w:color w:val="000000"/>
          <w:spacing w:val="-3"/>
        </w:rPr>
        <w:lastRenderedPageBreak/>
        <w:t>Приложение № 1</w:t>
      </w:r>
    </w:p>
    <w:p w:rsidR="008C1B59" w:rsidRDefault="008C1B59" w:rsidP="008C1B59">
      <w:pPr>
        <w:shd w:val="clear" w:color="auto" w:fill="FFFFFF"/>
        <w:spacing w:line="278" w:lineRule="exact"/>
        <w:rPr>
          <w:color w:val="000000"/>
          <w:spacing w:val="-3"/>
        </w:rPr>
      </w:pPr>
      <w:r>
        <w:rPr>
          <w:color w:val="000000"/>
          <w:spacing w:val="-3"/>
        </w:rPr>
        <w:t xml:space="preserve">к постановлению администрации </w:t>
      </w:r>
    </w:p>
    <w:p w:rsidR="008C1B59" w:rsidRDefault="008C1B59" w:rsidP="008C1B59">
      <w:pPr>
        <w:shd w:val="clear" w:color="auto" w:fill="FFFFFF"/>
        <w:spacing w:line="278" w:lineRule="exact"/>
        <w:rPr>
          <w:color w:val="000000"/>
          <w:spacing w:val="-2"/>
        </w:rPr>
      </w:pPr>
      <w:r>
        <w:rPr>
          <w:color w:val="000000"/>
          <w:spacing w:val="-2"/>
        </w:rPr>
        <w:t>муниципального района «Могойтуйский район»</w:t>
      </w:r>
    </w:p>
    <w:p w:rsidR="008C1B59" w:rsidRDefault="008C1B59" w:rsidP="008C1B59">
      <w:pPr>
        <w:shd w:val="clear" w:color="auto" w:fill="FFFFFF"/>
        <w:spacing w:line="278" w:lineRule="exact"/>
        <w:rPr>
          <w:color w:val="000000"/>
          <w:spacing w:val="2"/>
        </w:rPr>
      </w:pPr>
      <w:r>
        <w:rPr>
          <w:color w:val="000000"/>
          <w:spacing w:val="2"/>
        </w:rPr>
        <w:t xml:space="preserve">от </w:t>
      </w:r>
      <w:r>
        <w:rPr>
          <w:color w:val="000000"/>
          <w:spacing w:val="2"/>
        </w:rPr>
        <w:t>15</w:t>
      </w:r>
      <w:r>
        <w:rPr>
          <w:color w:val="000000"/>
          <w:spacing w:val="2"/>
        </w:rPr>
        <w:t xml:space="preserve"> ноября </w:t>
      </w:r>
      <w:r>
        <w:rPr>
          <w:color w:val="000000"/>
          <w:spacing w:val="2"/>
        </w:rPr>
        <w:t>2023</w:t>
      </w:r>
      <w:r>
        <w:rPr>
          <w:color w:val="000000"/>
          <w:spacing w:val="2"/>
        </w:rPr>
        <w:t xml:space="preserve"> года №</w:t>
      </w:r>
      <w:r>
        <w:rPr>
          <w:color w:val="000000"/>
          <w:spacing w:val="2"/>
        </w:rPr>
        <w:t>472</w:t>
      </w:r>
    </w:p>
    <w:p w:rsidR="008C1B59" w:rsidRDefault="008C1B59" w:rsidP="008C1B59">
      <w:pPr>
        <w:shd w:val="clear" w:color="auto" w:fill="FFFFFF"/>
        <w:spacing w:line="278" w:lineRule="exact"/>
        <w:jc w:val="center"/>
        <w:rPr>
          <w:color w:val="000000"/>
          <w:spacing w:val="2"/>
        </w:rPr>
      </w:pPr>
    </w:p>
    <w:p w:rsidR="008C1B59" w:rsidRDefault="008C1B59" w:rsidP="008C1B59">
      <w:pPr>
        <w:shd w:val="clear" w:color="auto" w:fill="FFFFFF"/>
        <w:spacing w:line="278" w:lineRule="exact"/>
        <w:jc w:val="center"/>
        <w:rPr>
          <w:color w:val="000000"/>
          <w:spacing w:val="2"/>
        </w:rPr>
      </w:pPr>
    </w:p>
    <w:p w:rsidR="00C652BC" w:rsidRPr="008C1B59" w:rsidRDefault="00C652BC" w:rsidP="008C1B59">
      <w:pPr>
        <w:ind w:right="-5"/>
        <w:jc w:val="center"/>
        <w:rPr>
          <w:rFonts w:ascii="Arial" w:hAnsi="Arial" w:cs="Arial"/>
          <w:b/>
          <w:iCs/>
          <w:sz w:val="30"/>
          <w:szCs w:val="30"/>
        </w:rPr>
      </w:pPr>
      <w:r w:rsidRPr="008C1B59">
        <w:rPr>
          <w:rFonts w:ascii="Arial" w:hAnsi="Arial" w:cs="Arial"/>
          <w:b/>
          <w:iCs/>
          <w:sz w:val="30"/>
          <w:szCs w:val="30"/>
        </w:rPr>
        <w:t>Паспорт</w:t>
      </w:r>
      <w:r w:rsidR="00183D5C" w:rsidRPr="008C1B59">
        <w:rPr>
          <w:rFonts w:ascii="Arial" w:hAnsi="Arial" w:cs="Arial"/>
          <w:b/>
          <w:iCs/>
          <w:sz w:val="30"/>
          <w:szCs w:val="30"/>
        </w:rPr>
        <w:t xml:space="preserve"> </w:t>
      </w:r>
      <w:r w:rsidRPr="008C1B59">
        <w:rPr>
          <w:rFonts w:ascii="Arial" w:hAnsi="Arial" w:cs="Arial"/>
          <w:b/>
          <w:sz w:val="30"/>
          <w:szCs w:val="30"/>
        </w:rPr>
        <w:t>муниципальной</w:t>
      </w:r>
      <w:r w:rsidR="00183D5C" w:rsidRPr="008C1B59">
        <w:rPr>
          <w:rFonts w:ascii="Arial" w:hAnsi="Arial" w:cs="Arial"/>
          <w:b/>
          <w:sz w:val="30"/>
          <w:szCs w:val="30"/>
        </w:rPr>
        <w:t xml:space="preserve"> </w:t>
      </w:r>
      <w:r w:rsidRPr="008C1B59">
        <w:rPr>
          <w:rFonts w:ascii="Arial" w:hAnsi="Arial" w:cs="Arial"/>
          <w:b/>
          <w:sz w:val="30"/>
          <w:szCs w:val="30"/>
        </w:rPr>
        <w:t>программы</w:t>
      </w:r>
    </w:p>
    <w:p w:rsidR="00C652BC" w:rsidRPr="008C1B59" w:rsidRDefault="00C652BC" w:rsidP="008C1B59">
      <w:pPr>
        <w:widowControl w:val="0"/>
        <w:jc w:val="center"/>
        <w:rPr>
          <w:rFonts w:ascii="Arial" w:hAnsi="Arial" w:cs="Arial"/>
          <w:b/>
          <w:sz w:val="30"/>
          <w:szCs w:val="30"/>
        </w:rPr>
      </w:pPr>
      <w:r w:rsidRPr="008C1B59">
        <w:rPr>
          <w:rFonts w:ascii="Arial" w:hAnsi="Arial" w:cs="Arial"/>
          <w:b/>
          <w:sz w:val="30"/>
          <w:szCs w:val="30"/>
        </w:rPr>
        <w:t>«Профилактика правонарушений и преступлений</w:t>
      </w:r>
    </w:p>
    <w:p w:rsidR="00C652BC" w:rsidRPr="008C1B59" w:rsidRDefault="00C652BC" w:rsidP="008C1B59">
      <w:pPr>
        <w:widowControl w:val="0"/>
        <w:jc w:val="center"/>
        <w:rPr>
          <w:rFonts w:ascii="Arial" w:hAnsi="Arial" w:cs="Arial"/>
          <w:b/>
          <w:sz w:val="30"/>
          <w:szCs w:val="30"/>
        </w:rPr>
      </w:pPr>
      <w:r w:rsidRPr="008C1B59">
        <w:rPr>
          <w:rFonts w:ascii="Arial" w:hAnsi="Arial" w:cs="Arial"/>
          <w:b/>
          <w:sz w:val="30"/>
          <w:szCs w:val="30"/>
        </w:rPr>
        <w:t>на территории муниципального района «Могойтуйский район»</w:t>
      </w:r>
    </w:p>
    <w:p w:rsidR="00C652BC" w:rsidRPr="008C1B59" w:rsidRDefault="00C652BC" w:rsidP="008C1B59">
      <w:pPr>
        <w:widowControl w:val="0"/>
        <w:jc w:val="center"/>
        <w:rPr>
          <w:rFonts w:ascii="Arial" w:hAnsi="Arial" w:cs="Arial"/>
          <w:b/>
          <w:bCs/>
          <w:sz w:val="30"/>
          <w:szCs w:val="30"/>
        </w:rPr>
      </w:pPr>
      <w:r w:rsidRPr="008C1B59">
        <w:rPr>
          <w:rFonts w:ascii="Arial" w:hAnsi="Arial" w:cs="Arial"/>
          <w:b/>
          <w:sz w:val="30"/>
          <w:szCs w:val="30"/>
        </w:rPr>
        <w:t>на 202</w:t>
      </w:r>
      <w:r w:rsidR="000E0824" w:rsidRPr="008C1B59">
        <w:rPr>
          <w:rFonts w:ascii="Arial" w:hAnsi="Arial" w:cs="Arial"/>
          <w:b/>
          <w:sz w:val="30"/>
          <w:szCs w:val="30"/>
        </w:rPr>
        <w:t>4</w:t>
      </w:r>
      <w:r w:rsidRPr="008C1B59">
        <w:rPr>
          <w:rFonts w:ascii="Arial" w:hAnsi="Arial" w:cs="Arial"/>
          <w:b/>
          <w:sz w:val="30"/>
          <w:szCs w:val="30"/>
        </w:rPr>
        <w:t>-202</w:t>
      </w:r>
      <w:r w:rsidR="000E0824" w:rsidRPr="008C1B59">
        <w:rPr>
          <w:rFonts w:ascii="Arial" w:hAnsi="Arial" w:cs="Arial"/>
          <w:b/>
          <w:sz w:val="30"/>
          <w:szCs w:val="30"/>
        </w:rPr>
        <w:t>6</w:t>
      </w:r>
      <w:r w:rsidRPr="008C1B59">
        <w:rPr>
          <w:rFonts w:ascii="Arial" w:hAnsi="Arial" w:cs="Arial"/>
          <w:b/>
          <w:sz w:val="30"/>
          <w:szCs w:val="30"/>
        </w:rPr>
        <w:t xml:space="preserve"> годы</w:t>
      </w:r>
    </w:p>
    <w:p w:rsidR="00C652BC" w:rsidRPr="00CF289C" w:rsidRDefault="00C652BC" w:rsidP="008C1B59">
      <w:pPr>
        <w:widowControl w:val="0"/>
        <w:jc w:val="center"/>
        <w:rPr>
          <w:rFonts w:ascii="Arial" w:hAnsi="Arial" w:cs="Arial"/>
        </w:rPr>
      </w:pPr>
    </w:p>
    <w:tbl>
      <w:tblPr>
        <w:tblW w:w="94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88"/>
        <w:gridCol w:w="5580"/>
      </w:tblGrid>
      <w:tr w:rsidR="00C652BC" w:rsidRPr="00CF289C" w:rsidTr="008C1B59">
        <w:trPr>
          <w:jc w:val="center"/>
        </w:trPr>
        <w:tc>
          <w:tcPr>
            <w:tcW w:w="3888" w:type="dxa"/>
          </w:tcPr>
          <w:p w:rsidR="00C652BC" w:rsidRPr="00CF289C" w:rsidRDefault="00C652BC" w:rsidP="005E76C9">
            <w:pPr>
              <w:widowControl w:val="0"/>
              <w:rPr>
                <w:rFonts w:ascii="Arial" w:hAnsi="Arial" w:cs="Arial"/>
                <w:b/>
                <w:bCs/>
              </w:rPr>
            </w:pPr>
            <w:r w:rsidRPr="00CF289C">
              <w:rPr>
                <w:rFonts w:ascii="Arial" w:hAnsi="Arial" w:cs="Arial"/>
                <w:b/>
                <w:bCs/>
              </w:rPr>
              <w:t>Наименование Программы</w:t>
            </w:r>
          </w:p>
        </w:tc>
        <w:tc>
          <w:tcPr>
            <w:tcW w:w="5580" w:type="dxa"/>
            <w:vAlign w:val="center"/>
          </w:tcPr>
          <w:p w:rsidR="00C652BC" w:rsidRPr="00CF289C" w:rsidRDefault="00C652BC" w:rsidP="000E0824">
            <w:pPr>
              <w:widowControl w:val="0"/>
              <w:rPr>
                <w:rFonts w:ascii="Arial" w:hAnsi="Arial" w:cs="Arial"/>
              </w:rPr>
            </w:pPr>
            <w:r w:rsidRPr="00CF289C">
              <w:rPr>
                <w:rFonts w:ascii="Arial" w:hAnsi="Arial" w:cs="Arial"/>
              </w:rPr>
              <w:t>Муниципальная программа «Профилактика правонарушений и преступлений на территории муниципального района «Могойтуйский район</w:t>
            </w:r>
            <w:r w:rsidR="000E0824" w:rsidRPr="00CF289C">
              <w:rPr>
                <w:rFonts w:ascii="Arial" w:hAnsi="Arial" w:cs="Arial"/>
              </w:rPr>
              <w:t>» на 2024-2026</w:t>
            </w:r>
            <w:r w:rsidRPr="00CF289C">
              <w:rPr>
                <w:rFonts w:ascii="Arial" w:hAnsi="Arial" w:cs="Arial"/>
              </w:rPr>
              <w:t xml:space="preserve"> годы (далее – Программа)</w:t>
            </w:r>
          </w:p>
        </w:tc>
      </w:tr>
      <w:tr w:rsidR="00C652BC" w:rsidRPr="00CF289C" w:rsidTr="008C1B59">
        <w:trPr>
          <w:jc w:val="center"/>
        </w:trPr>
        <w:tc>
          <w:tcPr>
            <w:tcW w:w="3888" w:type="dxa"/>
          </w:tcPr>
          <w:p w:rsidR="00C652BC" w:rsidRPr="00CF289C" w:rsidRDefault="00C652BC" w:rsidP="005E76C9">
            <w:pPr>
              <w:widowControl w:val="0"/>
              <w:rPr>
                <w:rFonts w:ascii="Arial" w:hAnsi="Arial" w:cs="Arial"/>
                <w:b/>
                <w:bCs/>
              </w:rPr>
            </w:pPr>
            <w:r w:rsidRPr="00CF289C">
              <w:rPr>
                <w:rFonts w:ascii="Arial" w:hAnsi="Arial" w:cs="Arial"/>
                <w:b/>
                <w:bCs/>
              </w:rPr>
              <w:t>Дата утверждения программы</w:t>
            </w:r>
          </w:p>
        </w:tc>
        <w:tc>
          <w:tcPr>
            <w:tcW w:w="5580" w:type="dxa"/>
            <w:vAlign w:val="center"/>
          </w:tcPr>
          <w:p w:rsidR="00C652BC" w:rsidRPr="00CF289C" w:rsidRDefault="00754BA3" w:rsidP="00754BA3">
            <w:pPr>
              <w:widowControl w:val="0"/>
              <w:rPr>
                <w:rFonts w:ascii="Arial" w:hAnsi="Arial" w:cs="Arial"/>
              </w:rPr>
            </w:pPr>
            <w:r w:rsidRPr="00CF289C">
              <w:rPr>
                <w:rFonts w:ascii="Arial" w:hAnsi="Arial" w:cs="Arial"/>
              </w:rPr>
              <w:t>15</w:t>
            </w:r>
            <w:r w:rsidR="003F4BF3" w:rsidRPr="00CF289C">
              <w:rPr>
                <w:rFonts w:ascii="Arial" w:hAnsi="Arial" w:cs="Arial"/>
              </w:rPr>
              <w:t xml:space="preserve"> </w:t>
            </w:r>
            <w:r w:rsidR="000E0824" w:rsidRPr="00CF289C">
              <w:rPr>
                <w:rFonts w:ascii="Arial" w:hAnsi="Arial" w:cs="Arial"/>
              </w:rPr>
              <w:t>нояб</w:t>
            </w:r>
            <w:r w:rsidR="003F4BF3" w:rsidRPr="00CF289C">
              <w:rPr>
                <w:rFonts w:ascii="Arial" w:hAnsi="Arial" w:cs="Arial"/>
              </w:rPr>
              <w:t>ря</w:t>
            </w:r>
            <w:r w:rsidR="00C652BC" w:rsidRPr="00CF289C">
              <w:rPr>
                <w:rFonts w:ascii="Arial" w:hAnsi="Arial" w:cs="Arial"/>
              </w:rPr>
              <w:t xml:space="preserve"> 202</w:t>
            </w:r>
            <w:r w:rsidR="000E0824" w:rsidRPr="00CF289C">
              <w:rPr>
                <w:rFonts w:ascii="Arial" w:hAnsi="Arial" w:cs="Arial"/>
              </w:rPr>
              <w:t>3</w:t>
            </w:r>
            <w:r w:rsidR="00C652BC" w:rsidRPr="00CF289C">
              <w:rPr>
                <w:rFonts w:ascii="Arial" w:hAnsi="Arial" w:cs="Arial"/>
              </w:rPr>
              <w:t xml:space="preserve"> г.</w:t>
            </w:r>
          </w:p>
        </w:tc>
      </w:tr>
      <w:tr w:rsidR="00C652BC" w:rsidRPr="00CF289C" w:rsidTr="008C1B59">
        <w:trPr>
          <w:jc w:val="center"/>
        </w:trPr>
        <w:tc>
          <w:tcPr>
            <w:tcW w:w="3888" w:type="dxa"/>
          </w:tcPr>
          <w:p w:rsidR="00C652BC" w:rsidRPr="00CF289C" w:rsidRDefault="00C652BC" w:rsidP="005E76C9">
            <w:pPr>
              <w:widowControl w:val="0"/>
              <w:rPr>
                <w:rFonts w:ascii="Arial" w:hAnsi="Arial" w:cs="Arial"/>
                <w:b/>
                <w:bCs/>
              </w:rPr>
            </w:pPr>
            <w:r w:rsidRPr="00CF289C">
              <w:rPr>
                <w:rFonts w:ascii="Arial" w:hAnsi="Arial" w:cs="Arial"/>
                <w:b/>
                <w:bCs/>
              </w:rPr>
              <w:t>Заказчики Программы</w:t>
            </w:r>
          </w:p>
          <w:p w:rsidR="00C652BC" w:rsidRPr="00CF289C" w:rsidRDefault="00C652BC" w:rsidP="005E76C9">
            <w:pPr>
              <w:widowControl w:val="0"/>
              <w:rPr>
                <w:rFonts w:ascii="Arial" w:hAnsi="Arial" w:cs="Arial"/>
                <w:b/>
                <w:bCs/>
              </w:rPr>
            </w:pPr>
          </w:p>
        </w:tc>
        <w:tc>
          <w:tcPr>
            <w:tcW w:w="5580" w:type="dxa"/>
          </w:tcPr>
          <w:p w:rsidR="00C652BC" w:rsidRPr="00CF289C" w:rsidRDefault="00C652BC" w:rsidP="005E76C9">
            <w:pPr>
              <w:widowControl w:val="0"/>
              <w:rPr>
                <w:rFonts w:ascii="Arial" w:hAnsi="Arial" w:cs="Arial"/>
              </w:rPr>
            </w:pPr>
            <w:r w:rsidRPr="00CF289C">
              <w:rPr>
                <w:rFonts w:ascii="Arial" w:hAnsi="Arial" w:cs="Arial"/>
              </w:rPr>
              <w:t>Администрация муниципального района «Могойтуйский район»</w:t>
            </w:r>
          </w:p>
        </w:tc>
      </w:tr>
      <w:tr w:rsidR="00C652BC" w:rsidRPr="00CF289C" w:rsidTr="008C1B59">
        <w:trPr>
          <w:jc w:val="center"/>
        </w:trPr>
        <w:tc>
          <w:tcPr>
            <w:tcW w:w="3888" w:type="dxa"/>
          </w:tcPr>
          <w:p w:rsidR="00C652BC" w:rsidRPr="00CF289C" w:rsidRDefault="00C652BC" w:rsidP="005E76C9">
            <w:pPr>
              <w:widowControl w:val="0"/>
              <w:rPr>
                <w:rFonts w:ascii="Arial" w:hAnsi="Arial" w:cs="Arial"/>
                <w:b/>
                <w:bCs/>
              </w:rPr>
            </w:pPr>
            <w:r w:rsidRPr="00CF289C">
              <w:rPr>
                <w:rFonts w:ascii="Arial" w:hAnsi="Arial" w:cs="Arial"/>
                <w:b/>
                <w:bCs/>
              </w:rPr>
              <w:t>Основные разработчики Программы</w:t>
            </w:r>
          </w:p>
        </w:tc>
        <w:tc>
          <w:tcPr>
            <w:tcW w:w="5580" w:type="dxa"/>
          </w:tcPr>
          <w:p w:rsidR="00C652BC" w:rsidRPr="00CF289C" w:rsidRDefault="00C652BC" w:rsidP="005E76C9">
            <w:pPr>
              <w:widowControl w:val="0"/>
              <w:rPr>
                <w:rFonts w:ascii="Arial" w:hAnsi="Arial" w:cs="Arial"/>
              </w:rPr>
            </w:pPr>
            <w:proofErr w:type="gramStart"/>
            <w:r w:rsidRPr="00CF289C">
              <w:rPr>
                <w:rFonts w:ascii="Arial" w:hAnsi="Arial" w:cs="Arial"/>
              </w:rPr>
              <w:t>Комиссия по профилактике правонарушений в муниципальном районе «Могойтуйский район»</w:t>
            </w:r>
            <w:r w:rsidR="00683B3D" w:rsidRPr="00CF289C">
              <w:rPr>
                <w:rFonts w:ascii="Arial" w:hAnsi="Arial" w:cs="Arial"/>
              </w:rPr>
              <w:t xml:space="preserve"> (далее – КПП)</w:t>
            </w:r>
            <w:r w:rsidRPr="00CF289C">
              <w:rPr>
                <w:rFonts w:ascii="Arial" w:hAnsi="Arial" w:cs="Arial"/>
              </w:rPr>
              <w:t xml:space="preserve">, </w:t>
            </w:r>
            <w:r w:rsidRPr="00CF289C">
              <w:rPr>
                <w:rFonts w:ascii="Arial" w:hAnsi="Arial" w:cs="Arial"/>
                <w:color w:val="000000"/>
                <w:spacing w:val="4"/>
              </w:rPr>
              <w:t>отдел полиции по Могойтуйскому району межмуниципального отдела МВД России «Агинский» (далее – ОП по Могойтуйскому району),</w:t>
            </w:r>
            <w:r w:rsidRPr="00CF289C">
              <w:rPr>
                <w:rFonts w:ascii="Arial" w:hAnsi="Arial" w:cs="Arial"/>
              </w:rPr>
              <w:t xml:space="preserve"> управление по финансам администрации муниципального района «Могойтуйский район», управление образования и молодежной политики администрации муниципального района «Могойтуйский района» (далее – управление образования и молодежной политики), управление культуры и спорта администрации муниципального района «Могойтуйский район» (далее</w:t>
            </w:r>
            <w:proofErr w:type="gramEnd"/>
            <w:r w:rsidRPr="00CF289C">
              <w:rPr>
                <w:rFonts w:ascii="Arial" w:hAnsi="Arial" w:cs="Arial"/>
              </w:rPr>
              <w:t xml:space="preserve"> – управление культуры и спорта), комиссия по делам несовершеннолетних и защите их прав администрации муниципального района «Могойтуйский район» (далее – КДН и ЗП)</w:t>
            </w:r>
            <w:proofErr w:type="gramStart"/>
            <w:r w:rsidRPr="00CF289C">
              <w:rPr>
                <w:rFonts w:ascii="Arial" w:hAnsi="Arial" w:cs="Arial"/>
                <w:b/>
              </w:rPr>
              <w:t>,</w:t>
            </w:r>
            <w:r w:rsidRPr="00CF289C">
              <w:rPr>
                <w:rFonts w:ascii="Arial" w:hAnsi="Arial" w:cs="Arial"/>
              </w:rPr>
              <w:t>М</w:t>
            </w:r>
            <w:proofErr w:type="gramEnd"/>
            <w:r w:rsidRPr="00CF289C">
              <w:rPr>
                <w:rFonts w:ascii="Arial" w:hAnsi="Arial" w:cs="Arial"/>
              </w:rPr>
              <w:t xml:space="preserve">огойтуйский отдел ГКУ «Краевой центр занятости населения» Забайкальского края (далее – Могойтуйский отдел ГКУ «КЦЗН» ЗК),Агинский межмуниципальный филиал ФКУ УИИ УФСИН России по Забайкальскому краю (далее – УИИ), государственное учреждение здравоохранения Могойтуйская центральная районная больница» (далее – ГУЗ «Могойтуйская ЦРБ») </w:t>
            </w:r>
          </w:p>
        </w:tc>
      </w:tr>
      <w:tr w:rsidR="00C652BC" w:rsidRPr="00CF289C" w:rsidTr="008C1B59">
        <w:trPr>
          <w:jc w:val="center"/>
        </w:trPr>
        <w:tc>
          <w:tcPr>
            <w:tcW w:w="3888" w:type="dxa"/>
            <w:vMerge w:val="restart"/>
          </w:tcPr>
          <w:p w:rsidR="00C652BC" w:rsidRPr="00CF289C" w:rsidRDefault="00C652BC" w:rsidP="005E76C9">
            <w:pPr>
              <w:widowControl w:val="0"/>
              <w:rPr>
                <w:rFonts w:ascii="Arial" w:hAnsi="Arial" w:cs="Arial"/>
                <w:b/>
                <w:bCs/>
              </w:rPr>
            </w:pPr>
            <w:r w:rsidRPr="00CF289C">
              <w:rPr>
                <w:rFonts w:ascii="Arial" w:hAnsi="Arial" w:cs="Arial"/>
                <w:b/>
                <w:bCs/>
              </w:rPr>
              <w:t>Цель и задачи Программы</w:t>
            </w:r>
          </w:p>
        </w:tc>
        <w:tc>
          <w:tcPr>
            <w:tcW w:w="5580" w:type="dxa"/>
          </w:tcPr>
          <w:p w:rsidR="00C652BC" w:rsidRPr="00CF289C" w:rsidRDefault="00C652BC" w:rsidP="005E76C9">
            <w:pPr>
              <w:pStyle w:val="ConsNonformat"/>
              <w:ind w:right="0"/>
              <w:rPr>
                <w:rFonts w:ascii="Arial" w:hAnsi="Arial" w:cs="Arial"/>
                <w:sz w:val="24"/>
                <w:szCs w:val="24"/>
              </w:rPr>
            </w:pPr>
            <w:proofErr w:type="gramStart"/>
            <w:r w:rsidRPr="00CF289C">
              <w:rPr>
                <w:rFonts w:ascii="Arial" w:hAnsi="Arial" w:cs="Arial"/>
                <w:sz w:val="24"/>
                <w:szCs w:val="24"/>
              </w:rPr>
              <w:t xml:space="preserve">Цель Программы: укрепление на территории муниципального района «Могойтуйский район» (далее – район) законности, правопорядка, защиты прав и свобод граждан, совершенствования взаимодействия органов местного самоуправления, правоохранительных, контролирующих </w:t>
            </w:r>
            <w:r w:rsidRPr="00CF289C">
              <w:rPr>
                <w:rFonts w:ascii="Arial" w:hAnsi="Arial" w:cs="Arial"/>
                <w:sz w:val="24"/>
                <w:szCs w:val="24"/>
              </w:rPr>
              <w:lastRenderedPageBreak/>
              <w:t>органов, учреждений социальной сферы, общественных объединений правоохранительной направленности</w:t>
            </w:r>
            <w:proofErr w:type="gramEnd"/>
          </w:p>
        </w:tc>
      </w:tr>
      <w:tr w:rsidR="00C652BC" w:rsidRPr="00CF289C" w:rsidTr="008C1B59">
        <w:trPr>
          <w:jc w:val="center"/>
        </w:trPr>
        <w:tc>
          <w:tcPr>
            <w:tcW w:w="3888" w:type="dxa"/>
            <w:vMerge/>
          </w:tcPr>
          <w:p w:rsidR="00C652BC" w:rsidRPr="00CF289C" w:rsidRDefault="00C652BC" w:rsidP="005E76C9">
            <w:pPr>
              <w:widowControl w:val="0"/>
              <w:rPr>
                <w:rFonts w:ascii="Arial" w:hAnsi="Arial" w:cs="Arial"/>
                <w:b/>
                <w:bCs/>
              </w:rPr>
            </w:pPr>
          </w:p>
        </w:tc>
        <w:tc>
          <w:tcPr>
            <w:tcW w:w="5580" w:type="dxa"/>
          </w:tcPr>
          <w:p w:rsidR="00C652BC" w:rsidRPr="00CF289C" w:rsidRDefault="00C652BC" w:rsidP="005E76C9">
            <w:pPr>
              <w:pStyle w:val="ConsNonformat"/>
              <w:ind w:right="0"/>
              <w:rPr>
                <w:rFonts w:ascii="Arial" w:hAnsi="Arial" w:cs="Arial"/>
                <w:sz w:val="24"/>
                <w:szCs w:val="24"/>
              </w:rPr>
            </w:pPr>
            <w:r w:rsidRPr="00CF289C">
              <w:rPr>
                <w:rFonts w:ascii="Arial" w:hAnsi="Arial" w:cs="Arial"/>
                <w:sz w:val="24"/>
                <w:szCs w:val="24"/>
              </w:rPr>
              <w:t>Для достижения указанных целей необходимо решение следующих задач:</w:t>
            </w:r>
          </w:p>
          <w:p w:rsidR="00C652BC" w:rsidRPr="00CF289C" w:rsidRDefault="00C652BC" w:rsidP="005E76C9">
            <w:pPr>
              <w:pStyle w:val="ConsNonformat"/>
              <w:ind w:right="0"/>
              <w:rPr>
                <w:rFonts w:ascii="Arial" w:hAnsi="Arial" w:cs="Arial"/>
                <w:sz w:val="24"/>
                <w:szCs w:val="24"/>
              </w:rPr>
            </w:pPr>
            <w:r w:rsidRPr="00CF289C">
              <w:rPr>
                <w:rFonts w:ascii="Arial" w:hAnsi="Arial" w:cs="Arial"/>
                <w:sz w:val="24"/>
                <w:szCs w:val="24"/>
              </w:rPr>
              <w:t>- снижение уровня преступности на территории района;</w:t>
            </w:r>
          </w:p>
          <w:p w:rsidR="00C652BC" w:rsidRPr="00CF289C" w:rsidRDefault="00C652BC" w:rsidP="005E76C9">
            <w:pPr>
              <w:pStyle w:val="3"/>
              <w:jc w:val="left"/>
              <w:rPr>
                <w:rFonts w:ascii="Arial" w:hAnsi="Arial" w:cs="Arial"/>
                <w:sz w:val="24"/>
                <w:szCs w:val="24"/>
              </w:rPr>
            </w:pPr>
            <w:r w:rsidRPr="00CF289C">
              <w:rPr>
                <w:rFonts w:ascii="Arial" w:hAnsi="Arial" w:cs="Arial"/>
                <w:sz w:val="24"/>
                <w:szCs w:val="24"/>
              </w:rPr>
              <w:t xml:space="preserve">- повышения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 </w:t>
            </w:r>
            <w:proofErr w:type="spellStart"/>
            <w:r w:rsidRPr="00CF289C">
              <w:rPr>
                <w:rFonts w:ascii="Arial" w:hAnsi="Arial" w:cs="Arial"/>
                <w:sz w:val="24"/>
                <w:szCs w:val="24"/>
              </w:rPr>
              <w:t>ресоциализация</w:t>
            </w:r>
            <w:proofErr w:type="spellEnd"/>
            <w:r w:rsidRPr="00CF289C">
              <w:rPr>
                <w:rFonts w:ascii="Arial" w:hAnsi="Arial" w:cs="Arial"/>
                <w:sz w:val="24"/>
                <w:szCs w:val="24"/>
              </w:rPr>
              <w:t xml:space="preserve"> лиц, освободившихся из мест лишения свободы;</w:t>
            </w:r>
          </w:p>
          <w:p w:rsidR="00C652BC" w:rsidRPr="00CF289C" w:rsidRDefault="00C652BC" w:rsidP="005E76C9">
            <w:pPr>
              <w:widowControl w:val="0"/>
              <w:rPr>
                <w:rFonts w:ascii="Arial" w:hAnsi="Arial" w:cs="Arial"/>
              </w:rPr>
            </w:pPr>
            <w:r w:rsidRPr="00CF289C">
              <w:rPr>
                <w:rFonts w:ascii="Arial" w:hAnsi="Arial" w:cs="Arial"/>
              </w:rPr>
              <w:t>- обеспечения вовлечения в профилактику правонарушений предприятия, учреждения, организации всех форм собственности, а также общественных организаций;</w:t>
            </w:r>
          </w:p>
          <w:p w:rsidR="00C652BC" w:rsidRPr="00CF289C" w:rsidRDefault="00C652BC" w:rsidP="005E76C9">
            <w:pPr>
              <w:widowControl w:val="0"/>
              <w:rPr>
                <w:rFonts w:ascii="Arial" w:hAnsi="Arial" w:cs="Arial"/>
              </w:rPr>
            </w:pPr>
            <w:r w:rsidRPr="00CF289C">
              <w:rPr>
                <w:rFonts w:ascii="Arial" w:hAnsi="Arial" w:cs="Arial"/>
              </w:rPr>
              <w:t>- снижения «правового нигилизма» населения, создания системы стимулов для ведения законопослушного образа жизни;</w:t>
            </w:r>
          </w:p>
          <w:p w:rsidR="00C652BC" w:rsidRPr="00CF289C" w:rsidRDefault="00C652BC" w:rsidP="005E76C9">
            <w:pPr>
              <w:widowControl w:val="0"/>
              <w:tabs>
                <w:tab w:val="num" w:pos="1129"/>
              </w:tabs>
              <w:rPr>
                <w:rFonts w:ascii="Arial" w:hAnsi="Arial" w:cs="Arial"/>
              </w:rPr>
            </w:pPr>
            <w:r w:rsidRPr="00CF289C">
              <w:rPr>
                <w:rFonts w:ascii="Arial" w:hAnsi="Arial" w:cs="Arial"/>
              </w:rPr>
              <w:t>- выявления и устранения причины и условия, способствующих совершению правонарушений;</w:t>
            </w:r>
          </w:p>
          <w:p w:rsidR="00C652BC" w:rsidRPr="00CF289C" w:rsidRDefault="00C652BC" w:rsidP="005E76C9">
            <w:pPr>
              <w:widowControl w:val="0"/>
              <w:tabs>
                <w:tab w:val="num" w:pos="1129"/>
              </w:tabs>
              <w:rPr>
                <w:rFonts w:ascii="Arial" w:hAnsi="Arial" w:cs="Arial"/>
              </w:rPr>
            </w:pPr>
            <w:r w:rsidRPr="00CF289C">
              <w:rPr>
                <w:rFonts w:ascii="Arial" w:hAnsi="Arial" w:cs="Arial"/>
              </w:rPr>
              <w:t xml:space="preserve">- повышения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CF289C">
              <w:rPr>
                <w:rFonts w:ascii="Arial" w:hAnsi="Arial" w:cs="Arial"/>
              </w:rPr>
              <w:t>контроля за</w:t>
            </w:r>
            <w:proofErr w:type="gramEnd"/>
            <w:r w:rsidRPr="00CF289C">
              <w:rPr>
                <w:rFonts w:ascii="Arial" w:hAnsi="Arial" w:cs="Arial"/>
              </w:rPr>
              <w:t xml:space="preserve"> ситуацией в общественных местах</w:t>
            </w:r>
          </w:p>
        </w:tc>
      </w:tr>
      <w:tr w:rsidR="00C652BC" w:rsidRPr="00CF289C" w:rsidTr="008C1B59">
        <w:trPr>
          <w:jc w:val="center"/>
        </w:trPr>
        <w:tc>
          <w:tcPr>
            <w:tcW w:w="3888" w:type="dxa"/>
          </w:tcPr>
          <w:p w:rsidR="00C652BC" w:rsidRPr="00CF289C" w:rsidRDefault="00C652BC" w:rsidP="005E76C9">
            <w:pPr>
              <w:widowControl w:val="0"/>
              <w:rPr>
                <w:rFonts w:ascii="Arial" w:hAnsi="Arial" w:cs="Arial"/>
                <w:b/>
                <w:bCs/>
              </w:rPr>
            </w:pPr>
            <w:r w:rsidRPr="00CF289C">
              <w:rPr>
                <w:rFonts w:ascii="Arial" w:hAnsi="Arial" w:cs="Arial"/>
                <w:b/>
                <w:bCs/>
              </w:rPr>
              <w:t>Сроки реализации Программы</w:t>
            </w:r>
          </w:p>
        </w:tc>
        <w:tc>
          <w:tcPr>
            <w:tcW w:w="5580" w:type="dxa"/>
          </w:tcPr>
          <w:p w:rsidR="00C652BC" w:rsidRPr="00CF289C" w:rsidRDefault="00C652BC" w:rsidP="000E0824">
            <w:pPr>
              <w:widowControl w:val="0"/>
              <w:ind w:firstLine="14"/>
              <w:rPr>
                <w:rFonts w:ascii="Arial" w:hAnsi="Arial" w:cs="Arial"/>
              </w:rPr>
            </w:pPr>
            <w:r w:rsidRPr="00CF289C">
              <w:rPr>
                <w:rFonts w:ascii="Arial" w:hAnsi="Arial" w:cs="Arial"/>
              </w:rPr>
              <w:t>Реализация Программы предусматривается в 202</w:t>
            </w:r>
            <w:r w:rsidR="000E0824" w:rsidRPr="00CF289C">
              <w:rPr>
                <w:rFonts w:ascii="Arial" w:hAnsi="Arial" w:cs="Arial"/>
              </w:rPr>
              <w:t>4-2026</w:t>
            </w:r>
            <w:r w:rsidRPr="00CF289C">
              <w:rPr>
                <w:rFonts w:ascii="Arial" w:hAnsi="Arial" w:cs="Arial"/>
              </w:rPr>
              <w:t xml:space="preserve"> </w:t>
            </w:r>
            <w:proofErr w:type="spellStart"/>
            <w:r w:rsidRPr="00CF289C">
              <w:rPr>
                <w:rFonts w:ascii="Arial" w:hAnsi="Arial" w:cs="Arial"/>
              </w:rPr>
              <w:t>г.</w:t>
            </w:r>
            <w:proofErr w:type="gramStart"/>
            <w:r w:rsidRPr="00CF289C">
              <w:rPr>
                <w:rFonts w:ascii="Arial" w:hAnsi="Arial" w:cs="Arial"/>
              </w:rPr>
              <w:t>г</w:t>
            </w:r>
            <w:proofErr w:type="spellEnd"/>
            <w:proofErr w:type="gramEnd"/>
            <w:r w:rsidRPr="00CF289C">
              <w:rPr>
                <w:rFonts w:ascii="Arial" w:hAnsi="Arial" w:cs="Arial"/>
              </w:rPr>
              <w:t>.</w:t>
            </w:r>
          </w:p>
        </w:tc>
      </w:tr>
      <w:tr w:rsidR="00C652BC" w:rsidRPr="00CF289C" w:rsidTr="008C1B59">
        <w:trPr>
          <w:jc w:val="center"/>
        </w:trPr>
        <w:tc>
          <w:tcPr>
            <w:tcW w:w="3888" w:type="dxa"/>
          </w:tcPr>
          <w:p w:rsidR="00C652BC" w:rsidRPr="00CF289C" w:rsidRDefault="00C652BC" w:rsidP="005E76C9">
            <w:pPr>
              <w:widowControl w:val="0"/>
              <w:rPr>
                <w:rFonts w:ascii="Arial" w:hAnsi="Arial" w:cs="Arial"/>
                <w:b/>
                <w:bCs/>
              </w:rPr>
            </w:pPr>
            <w:r w:rsidRPr="00CF289C">
              <w:rPr>
                <w:rFonts w:ascii="Arial" w:hAnsi="Arial" w:cs="Arial"/>
                <w:b/>
                <w:bCs/>
              </w:rPr>
              <w:t>Перечень подпрограмм и основных мероприятий программы</w:t>
            </w:r>
          </w:p>
        </w:tc>
        <w:tc>
          <w:tcPr>
            <w:tcW w:w="5580" w:type="dxa"/>
          </w:tcPr>
          <w:p w:rsidR="00C652BC" w:rsidRPr="00CF289C" w:rsidRDefault="005E76C9" w:rsidP="005E76C9">
            <w:pPr>
              <w:widowControl w:val="0"/>
              <w:ind w:firstLine="11"/>
              <w:rPr>
                <w:rFonts w:ascii="Arial" w:hAnsi="Arial" w:cs="Arial"/>
              </w:rPr>
            </w:pPr>
            <w:r w:rsidRPr="00CF289C">
              <w:rPr>
                <w:rFonts w:ascii="Arial" w:hAnsi="Arial" w:cs="Arial"/>
              </w:rPr>
              <w:t>1. Организационные мероприятия.</w:t>
            </w:r>
          </w:p>
          <w:p w:rsidR="005E76C9" w:rsidRPr="00CF289C" w:rsidRDefault="005E76C9" w:rsidP="005E76C9">
            <w:pPr>
              <w:pStyle w:val="af0"/>
              <w:ind w:left="0" w:firstLine="11"/>
              <w:rPr>
                <w:rFonts w:ascii="Arial" w:hAnsi="Arial" w:cs="Arial"/>
              </w:rPr>
            </w:pPr>
            <w:r w:rsidRPr="00CF289C">
              <w:rPr>
                <w:rFonts w:ascii="Arial" w:hAnsi="Arial" w:cs="Arial"/>
              </w:rPr>
              <w:t>2.</w:t>
            </w:r>
            <w:proofErr w:type="gramStart"/>
            <w:r w:rsidRPr="00CF289C">
              <w:rPr>
                <w:rFonts w:ascii="Arial" w:hAnsi="Arial" w:cs="Arial"/>
              </w:rPr>
              <w:t>Информационно-методическое</w:t>
            </w:r>
            <w:proofErr w:type="gramEnd"/>
            <w:r w:rsidRPr="00CF289C">
              <w:rPr>
                <w:rFonts w:ascii="Arial" w:hAnsi="Arial" w:cs="Arial"/>
              </w:rPr>
              <w:t xml:space="preserve"> </w:t>
            </w:r>
            <w:proofErr w:type="spellStart"/>
            <w:r w:rsidRPr="00CF289C">
              <w:rPr>
                <w:rFonts w:ascii="Arial" w:hAnsi="Arial" w:cs="Arial"/>
              </w:rPr>
              <w:t>обеспечениепрофилактики</w:t>
            </w:r>
            <w:proofErr w:type="spellEnd"/>
            <w:r w:rsidRPr="00CF289C">
              <w:rPr>
                <w:rFonts w:ascii="Arial" w:hAnsi="Arial" w:cs="Arial"/>
              </w:rPr>
              <w:t xml:space="preserve"> правонарушений.</w:t>
            </w:r>
          </w:p>
          <w:p w:rsidR="005E76C9" w:rsidRPr="00CF289C" w:rsidRDefault="005E76C9" w:rsidP="005E76C9">
            <w:pPr>
              <w:pStyle w:val="af0"/>
              <w:ind w:left="0" w:firstLine="11"/>
              <w:rPr>
                <w:rFonts w:ascii="Arial" w:hAnsi="Arial" w:cs="Arial"/>
              </w:rPr>
            </w:pPr>
            <w:r w:rsidRPr="00CF289C">
              <w:rPr>
                <w:rFonts w:ascii="Arial" w:hAnsi="Arial" w:cs="Arial"/>
              </w:rPr>
              <w:t>3. Мероприятия по совершенствованию системы социальной профилактики правонарушений, повторных преступлений.</w:t>
            </w:r>
          </w:p>
          <w:p w:rsidR="005E76C9" w:rsidRPr="00CF289C" w:rsidRDefault="005E76C9" w:rsidP="005E76C9">
            <w:pPr>
              <w:pStyle w:val="af0"/>
              <w:ind w:left="0" w:firstLine="11"/>
              <w:rPr>
                <w:rFonts w:ascii="Arial" w:hAnsi="Arial" w:cs="Arial"/>
                <w:b/>
              </w:rPr>
            </w:pPr>
            <w:r w:rsidRPr="00CF289C">
              <w:rPr>
                <w:rStyle w:val="af"/>
                <w:rFonts w:ascii="Arial" w:eastAsia="Courier New" w:hAnsi="Arial" w:cs="Arial"/>
                <w:b w:val="0"/>
                <w:sz w:val="24"/>
                <w:szCs w:val="24"/>
              </w:rPr>
              <w:t>4.Мероприятия по профилактике правонарушений.</w:t>
            </w:r>
          </w:p>
          <w:p w:rsidR="005E76C9" w:rsidRPr="00CF289C" w:rsidRDefault="005E76C9" w:rsidP="005E76C9">
            <w:pPr>
              <w:pStyle w:val="af0"/>
              <w:ind w:left="0" w:firstLine="11"/>
              <w:rPr>
                <w:rStyle w:val="af"/>
                <w:rFonts w:ascii="Arial" w:eastAsia="Courier New" w:hAnsi="Arial" w:cs="Arial"/>
                <w:sz w:val="24"/>
                <w:szCs w:val="24"/>
              </w:rPr>
            </w:pPr>
            <w:r w:rsidRPr="00CF289C">
              <w:rPr>
                <w:rStyle w:val="af"/>
                <w:rFonts w:ascii="Arial" w:eastAsia="Courier New" w:hAnsi="Arial" w:cs="Arial"/>
                <w:b w:val="0"/>
                <w:sz w:val="24"/>
                <w:szCs w:val="24"/>
              </w:rPr>
              <w:t>4.1. Профилактика правонарушений несовершеннолетних и молодежи.</w:t>
            </w:r>
          </w:p>
          <w:p w:rsidR="005E76C9" w:rsidRPr="00CF289C" w:rsidRDefault="005E76C9" w:rsidP="005E76C9">
            <w:pPr>
              <w:pStyle w:val="af0"/>
              <w:ind w:left="0" w:firstLine="11"/>
              <w:rPr>
                <w:rFonts w:ascii="Arial" w:hAnsi="Arial" w:cs="Arial"/>
                <w:b/>
              </w:rPr>
            </w:pPr>
            <w:r w:rsidRPr="00CF289C">
              <w:rPr>
                <w:rStyle w:val="af"/>
                <w:rFonts w:ascii="Arial" w:eastAsia="Courier New" w:hAnsi="Arial" w:cs="Arial"/>
                <w:b w:val="0"/>
                <w:sz w:val="24"/>
                <w:szCs w:val="24"/>
              </w:rPr>
              <w:t>4.2. Профилактика правонарушений в отношении несовершеннолетних.</w:t>
            </w:r>
          </w:p>
          <w:p w:rsidR="005E76C9" w:rsidRPr="00CF289C" w:rsidRDefault="005E76C9" w:rsidP="005E76C9">
            <w:pPr>
              <w:pStyle w:val="af0"/>
              <w:ind w:left="0" w:firstLine="11"/>
              <w:rPr>
                <w:rFonts w:ascii="Arial" w:hAnsi="Arial" w:cs="Arial"/>
                <w:b/>
              </w:rPr>
            </w:pPr>
            <w:r w:rsidRPr="00CF289C">
              <w:rPr>
                <w:rStyle w:val="af"/>
                <w:rFonts w:ascii="Arial" w:eastAsia="Courier New" w:hAnsi="Arial" w:cs="Arial"/>
                <w:b w:val="0"/>
                <w:sz w:val="24"/>
                <w:szCs w:val="24"/>
              </w:rPr>
              <w:t>5. Мероприятия в сфере профилактики терроризма и экстремизма.</w:t>
            </w:r>
          </w:p>
          <w:p w:rsidR="005E76C9" w:rsidRPr="00CF289C" w:rsidRDefault="005E76C9" w:rsidP="005E76C9">
            <w:pPr>
              <w:pStyle w:val="af0"/>
              <w:ind w:left="0" w:firstLine="11"/>
              <w:rPr>
                <w:rFonts w:ascii="Arial" w:hAnsi="Arial" w:cs="Arial"/>
              </w:rPr>
            </w:pPr>
            <w:r w:rsidRPr="00CF289C">
              <w:rPr>
                <w:rFonts w:ascii="Arial" w:hAnsi="Arial" w:cs="Arial"/>
              </w:rPr>
              <w:t>6. Мероприятия в сфере профилактики правонарушений в общественных местах и на улицах.</w:t>
            </w:r>
          </w:p>
          <w:p w:rsidR="005E76C9" w:rsidRPr="00CF289C" w:rsidRDefault="005E76C9" w:rsidP="005E76C9">
            <w:pPr>
              <w:pStyle w:val="af0"/>
              <w:ind w:left="0" w:firstLine="11"/>
              <w:rPr>
                <w:rFonts w:ascii="Arial" w:hAnsi="Arial" w:cs="Arial"/>
                <w:b/>
              </w:rPr>
            </w:pPr>
            <w:r w:rsidRPr="00CF289C">
              <w:rPr>
                <w:rStyle w:val="af"/>
                <w:rFonts w:ascii="Arial" w:eastAsia="Courier New" w:hAnsi="Arial" w:cs="Arial"/>
                <w:b w:val="0"/>
                <w:sz w:val="24"/>
                <w:szCs w:val="24"/>
              </w:rPr>
              <w:t>7. Мероприятия в сфере профилактики правонарушений среди лиц, освободившихся из мест лишения свободы и осужденных без изоляции от общества.</w:t>
            </w:r>
          </w:p>
          <w:p w:rsidR="005E76C9" w:rsidRPr="00CF289C" w:rsidRDefault="005E76C9" w:rsidP="005E76C9">
            <w:pPr>
              <w:pStyle w:val="af0"/>
              <w:tabs>
                <w:tab w:val="left" w:pos="1755"/>
                <w:tab w:val="center" w:pos="4680"/>
              </w:tabs>
              <w:ind w:left="0" w:firstLine="11"/>
              <w:rPr>
                <w:rFonts w:ascii="Arial" w:hAnsi="Arial" w:cs="Arial"/>
              </w:rPr>
            </w:pPr>
            <w:r w:rsidRPr="00CF289C">
              <w:rPr>
                <w:rFonts w:ascii="Arial" w:hAnsi="Arial" w:cs="Arial"/>
              </w:rPr>
              <w:t>8. Мероприятия в сфере профилактики правонарушений по месту жительства.</w:t>
            </w:r>
          </w:p>
          <w:p w:rsidR="005E76C9" w:rsidRPr="00CF289C" w:rsidRDefault="005E76C9" w:rsidP="005E76C9">
            <w:pPr>
              <w:pStyle w:val="a6"/>
              <w:ind w:firstLine="11"/>
              <w:jc w:val="left"/>
              <w:outlineLvl w:val="0"/>
              <w:rPr>
                <w:rFonts w:ascii="Arial" w:hAnsi="Arial" w:cs="Arial"/>
              </w:rPr>
            </w:pPr>
            <w:r w:rsidRPr="00CF289C">
              <w:rPr>
                <w:rFonts w:ascii="Arial" w:hAnsi="Arial" w:cs="Arial"/>
                <w:b w:val="0"/>
              </w:rPr>
              <w:lastRenderedPageBreak/>
              <w:t xml:space="preserve">9. Мероприятия в сфере профилактики правонарушений, связанных с незаконным оборотом </w:t>
            </w:r>
            <w:proofErr w:type="spellStart"/>
            <w:r w:rsidRPr="00CF289C">
              <w:rPr>
                <w:rFonts w:ascii="Arial" w:hAnsi="Arial" w:cs="Arial"/>
                <w:b w:val="0"/>
              </w:rPr>
              <w:t>психоактивных</w:t>
            </w:r>
            <w:proofErr w:type="spellEnd"/>
            <w:r w:rsidRPr="00CF289C">
              <w:rPr>
                <w:rFonts w:ascii="Arial" w:hAnsi="Arial" w:cs="Arial"/>
                <w:b w:val="0"/>
              </w:rPr>
              <w:t xml:space="preserve"> веществ, алкогольной и табачной продукции.</w:t>
            </w:r>
          </w:p>
          <w:p w:rsidR="005E76C9" w:rsidRPr="00CF289C" w:rsidRDefault="005E76C9" w:rsidP="005E76C9">
            <w:pPr>
              <w:pStyle w:val="af0"/>
              <w:ind w:left="0" w:firstLine="11"/>
              <w:rPr>
                <w:rFonts w:ascii="Arial" w:hAnsi="Arial" w:cs="Arial"/>
              </w:rPr>
            </w:pPr>
            <w:r w:rsidRPr="00CF289C">
              <w:rPr>
                <w:rFonts w:ascii="Arial" w:hAnsi="Arial" w:cs="Arial"/>
              </w:rPr>
              <w:t>10. Профилактика правонарушений в экономической и налоговой деятельности</w:t>
            </w:r>
          </w:p>
        </w:tc>
      </w:tr>
      <w:tr w:rsidR="00C652BC" w:rsidRPr="00CF289C" w:rsidTr="008C1B59">
        <w:trPr>
          <w:trHeight w:val="524"/>
          <w:jc w:val="center"/>
        </w:trPr>
        <w:tc>
          <w:tcPr>
            <w:tcW w:w="3888" w:type="dxa"/>
          </w:tcPr>
          <w:p w:rsidR="00C652BC" w:rsidRPr="00CF289C" w:rsidRDefault="00C652BC" w:rsidP="005E76C9">
            <w:pPr>
              <w:widowControl w:val="0"/>
              <w:rPr>
                <w:rFonts w:ascii="Arial" w:hAnsi="Arial" w:cs="Arial"/>
                <w:b/>
                <w:bCs/>
              </w:rPr>
            </w:pPr>
            <w:r w:rsidRPr="00CF289C">
              <w:rPr>
                <w:rFonts w:ascii="Arial" w:hAnsi="Arial" w:cs="Arial"/>
                <w:b/>
                <w:bCs/>
              </w:rPr>
              <w:lastRenderedPageBreak/>
              <w:t>Исполнители подпрограмм и основных мероприятий программы</w:t>
            </w:r>
          </w:p>
        </w:tc>
        <w:tc>
          <w:tcPr>
            <w:tcW w:w="5580" w:type="dxa"/>
          </w:tcPr>
          <w:p w:rsidR="00C652BC" w:rsidRPr="00CF289C" w:rsidRDefault="00C652BC" w:rsidP="000E0824">
            <w:pPr>
              <w:widowControl w:val="0"/>
              <w:rPr>
                <w:rFonts w:ascii="Arial" w:hAnsi="Arial" w:cs="Arial"/>
              </w:rPr>
            </w:pPr>
            <w:r w:rsidRPr="00CF289C">
              <w:rPr>
                <w:rFonts w:ascii="Arial" w:hAnsi="Arial" w:cs="Arial"/>
              </w:rPr>
              <w:t>Комиссия по профилактике правонарушений в муниципальном районе «Могойтуйский район», управление по финансам администрации муниципального района «Могойтуйский район», управление образования и молодежной политики, управление культуры и спорта,</w:t>
            </w:r>
            <w:r w:rsidR="00370274" w:rsidRPr="00CF289C">
              <w:rPr>
                <w:rFonts w:ascii="Arial" w:hAnsi="Arial" w:cs="Arial"/>
              </w:rPr>
              <w:t xml:space="preserve"> </w:t>
            </w:r>
            <w:r w:rsidRPr="00CF289C">
              <w:rPr>
                <w:rFonts w:ascii="Arial" w:hAnsi="Arial" w:cs="Arial"/>
              </w:rPr>
              <w:t xml:space="preserve">КДН и ЗП </w:t>
            </w:r>
          </w:p>
        </w:tc>
      </w:tr>
      <w:tr w:rsidR="000E0824" w:rsidRPr="00CF289C" w:rsidTr="008C1B59">
        <w:trPr>
          <w:trHeight w:val="524"/>
          <w:jc w:val="center"/>
        </w:trPr>
        <w:tc>
          <w:tcPr>
            <w:tcW w:w="3888" w:type="dxa"/>
          </w:tcPr>
          <w:p w:rsidR="000E0824" w:rsidRPr="00CF289C" w:rsidRDefault="000E0824" w:rsidP="005E76C9">
            <w:pPr>
              <w:widowControl w:val="0"/>
              <w:rPr>
                <w:rFonts w:ascii="Arial" w:hAnsi="Arial" w:cs="Arial"/>
                <w:b/>
                <w:bCs/>
              </w:rPr>
            </w:pPr>
            <w:r w:rsidRPr="00CF289C">
              <w:rPr>
                <w:rFonts w:ascii="Arial" w:hAnsi="Arial" w:cs="Arial"/>
                <w:b/>
                <w:bCs/>
              </w:rPr>
              <w:t>Соисполнители подпрограмм и основных мероприятий программы</w:t>
            </w:r>
          </w:p>
        </w:tc>
        <w:tc>
          <w:tcPr>
            <w:tcW w:w="5580" w:type="dxa"/>
          </w:tcPr>
          <w:p w:rsidR="000E0824" w:rsidRPr="00CF289C" w:rsidRDefault="000E0824" w:rsidP="000E0824">
            <w:pPr>
              <w:widowControl w:val="0"/>
              <w:rPr>
                <w:rFonts w:ascii="Arial" w:hAnsi="Arial" w:cs="Arial"/>
              </w:rPr>
            </w:pPr>
            <w:r w:rsidRPr="00CF289C">
              <w:rPr>
                <w:rFonts w:ascii="Arial" w:hAnsi="Arial" w:cs="Arial"/>
                <w:color w:val="000000"/>
                <w:spacing w:val="4"/>
              </w:rPr>
              <w:t xml:space="preserve">ОП по </w:t>
            </w:r>
            <w:proofErr w:type="spellStart"/>
            <w:r w:rsidRPr="00CF289C">
              <w:rPr>
                <w:rFonts w:ascii="Arial" w:hAnsi="Arial" w:cs="Arial"/>
                <w:color w:val="000000"/>
                <w:spacing w:val="4"/>
              </w:rPr>
              <w:t>Могойтуйскому</w:t>
            </w:r>
            <w:proofErr w:type="spellEnd"/>
            <w:r w:rsidRPr="00CF289C">
              <w:rPr>
                <w:rFonts w:ascii="Arial" w:hAnsi="Arial" w:cs="Arial"/>
                <w:color w:val="000000"/>
                <w:spacing w:val="4"/>
              </w:rPr>
              <w:t xml:space="preserve"> району, </w:t>
            </w:r>
            <w:r w:rsidRPr="00CF289C">
              <w:rPr>
                <w:rFonts w:ascii="Arial" w:hAnsi="Arial" w:cs="Arial"/>
              </w:rPr>
              <w:t>Могойтуйский отдел ГКУ «КЦЗН» ЗК, ГУЗ «</w:t>
            </w:r>
            <w:proofErr w:type="spellStart"/>
            <w:r w:rsidRPr="00CF289C">
              <w:rPr>
                <w:rFonts w:ascii="Arial" w:hAnsi="Arial" w:cs="Arial"/>
              </w:rPr>
              <w:t>Могойтуйская</w:t>
            </w:r>
            <w:proofErr w:type="spellEnd"/>
            <w:r w:rsidRPr="00CF289C">
              <w:rPr>
                <w:rFonts w:ascii="Arial" w:hAnsi="Arial" w:cs="Arial"/>
              </w:rPr>
              <w:t xml:space="preserve"> ЦРБ», УИИ</w:t>
            </w:r>
          </w:p>
        </w:tc>
      </w:tr>
      <w:tr w:rsidR="00C652BC" w:rsidRPr="00CF289C" w:rsidTr="008C1B59">
        <w:trPr>
          <w:jc w:val="center"/>
        </w:trPr>
        <w:tc>
          <w:tcPr>
            <w:tcW w:w="3888" w:type="dxa"/>
          </w:tcPr>
          <w:p w:rsidR="00C652BC" w:rsidRPr="00CF289C" w:rsidRDefault="00C652BC" w:rsidP="005E76C9">
            <w:pPr>
              <w:pStyle w:val="a4"/>
              <w:jc w:val="left"/>
              <w:rPr>
                <w:rFonts w:ascii="Arial" w:hAnsi="Arial" w:cs="Arial"/>
                <w:b/>
                <w:bCs/>
                <w:sz w:val="24"/>
                <w:szCs w:val="24"/>
              </w:rPr>
            </w:pPr>
            <w:r w:rsidRPr="00CF289C">
              <w:rPr>
                <w:rFonts w:ascii="Arial" w:hAnsi="Arial" w:cs="Arial"/>
                <w:b/>
                <w:bCs/>
                <w:sz w:val="24"/>
                <w:szCs w:val="24"/>
              </w:rPr>
              <w:t>Объем и источники</w:t>
            </w:r>
          </w:p>
          <w:p w:rsidR="00C652BC" w:rsidRPr="00CF289C" w:rsidRDefault="00C652BC" w:rsidP="005E76C9">
            <w:pPr>
              <w:pStyle w:val="a4"/>
              <w:jc w:val="left"/>
              <w:rPr>
                <w:rFonts w:ascii="Arial" w:hAnsi="Arial" w:cs="Arial"/>
                <w:b/>
                <w:bCs/>
                <w:sz w:val="24"/>
                <w:szCs w:val="24"/>
              </w:rPr>
            </w:pPr>
            <w:r w:rsidRPr="00CF289C">
              <w:rPr>
                <w:rFonts w:ascii="Arial" w:hAnsi="Arial" w:cs="Arial"/>
                <w:b/>
                <w:bCs/>
                <w:sz w:val="24"/>
                <w:szCs w:val="24"/>
              </w:rPr>
              <w:t>финансирования Программы</w:t>
            </w:r>
          </w:p>
        </w:tc>
        <w:tc>
          <w:tcPr>
            <w:tcW w:w="5580" w:type="dxa"/>
          </w:tcPr>
          <w:p w:rsidR="00C652BC" w:rsidRPr="00CF289C" w:rsidRDefault="00C652BC" w:rsidP="005E76C9">
            <w:pPr>
              <w:pStyle w:val="2"/>
              <w:tabs>
                <w:tab w:val="left" w:pos="72"/>
              </w:tabs>
              <w:jc w:val="left"/>
              <w:rPr>
                <w:rFonts w:ascii="Arial" w:hAnsi="Arial" w:cs="Arial"/>
              </w:rPr>
            </w:pPr>
            <w:r w:rsidRPr="00CF289C">
              <w:rPr>
                <w:rFonts w:ascii="Arial" w:hAnsi="Arial" w:cs="Arial"/>
              </w:rPr>
              <w:t>Общий объем финансирования – 75,0 тысяч</w:t>
            </w:r>
            <w:r w:rsidR="00370274" w:rsidRPr="00CF289C">
              <w:rPr>
                <w:rFonts w:ascii="Arial" w:hAnsi="Arial" w:cs="Arial"/>
              </w:rPr>
              <w:t xml:space="preserve"> </w:t>
            </w:r>
            <w:r w:rsidRPr="00CF289C">
              <w:rPr>
                <w:rFonts w:ascii="Arial" w:hAnsi="Arial" w:cs="Arial"/>
              </w:rPr>
              <w:t>рублей.</w:t>
            </w:r>
          </w:p>
          <w:p w:rsidR="00C652BC" w:rsidRPr="00CF289C" w:rsidRDefault="00C652BC" w:rsidP="005E76C9">
            <w:pPr>
              <w:pStyle w:val="2"/>
              <w:tabs>
                <w:tab w:val="left" w:pos="72"/>
              </w:tabs>
              <w:jc w:val="left"/>
              <w:rPr>
                <w:rFonts w:ascii="Arial" w:hAnsi="Arial" w:cs="Arial"/>
              </w:rPr>
            </w:pPr>
            <w:r w:rsidRPr="00CF289C">
              <w:rPr>
                <w:rFonts w:ascii="Arial" w:hAnsi="Arial" w:cs="Arial"/>
              </w:rPr>
              <w:t>Источник финансирования:</w:t>
            </w:r>
          </w:p>
          <w:p w:rsidR="00C652BC" w:rsidRPr="00CF289C" w:rsidRDefault="00C652BC" w:rsidP="005E76C9">
            <w:pPr>
              <w:pStyle w:val="2"/>
              <w:tabs>
                <w:tab w:val="left" w:pos="72"/>
              </w:tabs>
              <w:jc w:val="left"/>
              <w:rPr>
                <w:rFonts w:ascii="Arial" w:hAnsi="Arial" w:cs="Arial"/>
              </w:rPr>
            </w:pPr>
            <w:r w:rsidRPr="00CF289C">
              <w:rPr>
                <w:rFonts w:ascii="Arial" w:hAnsi="Arial" w:cs="Arial"/>
              </w:rPr>
              <w:t>- бюджет муниципального района «Могойтуйский район» (далее – бюджет МР «Могойтуйский район») – 75,0 тысяч рублей</w:t>
            </w:r>
            <w:r w:rsidR="0056335C" w:rsidRPr="00CF289C">
              <w:rPr>
                <w:rFonts w:ascii="Arial" w:hAnsi="Arial" w:cs="Arial"/>
              </w:rPr>
              <w:t>.</w:t>
            </w:r>
          </w:p>
          <w:p w:rsidR="0056335C" w:rsidRPr="00CF289C" w:rsidRDefault="0056335C" w:rsidP="005E76C9">
            <w:pPr>
              <w:pStyle w:val="2"/>
              <w:tabs>
                <w:tab w:val="left" w:pos="72"/>
              </w:tabs>
              <w:jc w:val="left"/>
              <w:rPr>
                <w:rFonts w:ascii="Arial" w:hAnsi="Arial" w:cs="Arial"/>
              </w:rPr>
            </w:pPr>
            <w:r w:rsidRPr="00CF289C">
              <w:rPr>
                <w:rFonts w:ascii="Arial" w:hAnsi="Arial" w:cs="Arial"/>
              </w:rPr>
              <w:t>В ходе реализации Программы объемы</w:t>
            </w:r>
          </w:p>
          <w:p w:rsidR="0056335C" w:rsidRPr="00CF289C" w:rsidRDefault="0056335C" w:rsidP="005E76C9">
            <w:pPr>
              <w:pStyle w:val="2"/>
              <w:tabs>
                <w:tab w:val="left" w:pos="72"/>
              </w:tabs>
              <w:jc w:val="left"/>
              <w:rPr>
                <w:rFonts w:ascii="Arial" w:hAnsi="Arial" w:cs="Arial"/>
              </w:rPr>
            </w:pPr>
            <w:r w:rsidRPr="00CF289C">
              <w:rPr>
                <w:rFonts w:ascii="Arial" w:hAnsi="Arial" w:cs="Arial"/>
              </w:rPr>
              <w:t>финансирования подлежат ежегодному уточнению с</w:t>
            </w:r>
            <w:r w:rsidR="00370274" w:rsidRPr="00CF289C">
              <w:rPr>
                <w:rFonts w:ascii="Arial" w:hAnsi="Arial" w:cs="Arial"/>
              </w:rPr>
              <w:t xml:space="preserve"> </w:t>
            </w:r>
            <w:r w:rsidRPr="00CF289C">
              <w:rPr>
                <w:rFonts w:ascii="Arial" w:hAnsi="Arial" w:cs="Arial"/>
              </w:rPr>
              <w:t>учетом реальных возможностей бюджета</w:t>
            </w:r>
            <w:r w:rsidR="00370274" w:rsidRPr="00CF289C">
              <w:rPr>
                <w:rFonts w:ascii="Arial" w:hAnsi="Arial" w:cs="Arial"/>
              </w:rPr>
              <w:t xml:space="preserve"> </w:t>
            </w:r>
            <w:r w:rsidRPr="00CF289C">
              <w:rPr>
                <w:rFonts w:ascii="Arial" w:hAnsi="Arial" w:cs="Arial"/>
              </w:rPr>
              <w:t>муниципального района «Могойтуйский район»</w:t>
            </w:r>
          </w:p>
        </w:tc>
      </w:tr>
      <w:tr w:rsidR="00C652BC" w:rsidRPr="00CF289C" w:rsidTr="008C1B59">
        <w:trPr>
          <w:jc w:val="center"/>
        </w:trPr>
        <w:tc>
          <w:tcPr>
            <w:tcW w:w="3888" w:type="dxa"/>
          </w:tcPr>
          <w:p w:rsidR="00C652BC" w:rsidRPr="00CF289C" w:rsidRDefault="00C652BC" w:rsidP="005E76C9">
            <w:pPr>
              <w:widowControl w:val="0"/>
              <w:rPr>
                <w:rFonts w:ascii="Arial" w:hAnsi="Arial" w:cs="Arial"/>
                <w:b/>
                <w:bCs/>
              </w:rPr>
            </w:pPr>
            <w:r w:rsidRPr="00CF289C">
              <w:rPr>
                <w:rFonts w:ascii="Arial" w:hAnsi="Arial" w:cs="Arial"/>
                <w:b/>
                <w:bCs/>
              </w:rPr>
              <w:t>Ожидаемые конечные</w:t>
            </w:r>
          </w:p>
          <w:p w:rsidR="00C652BC" w:rsidRPr="00CF289C" w:rsidRDefault="00C652BC" w:rsidP="005E76C9">
            <w:pPr>
              <w:widowControl w:val="0"/>
              <w:rPr>
                <w:rFonts w:ascii="Arial" w:hAnsi="Arial" w:cs="Arial"/>
                <w:b/>
                <w:bCs/>
              </w:rPr>
            </w:pPr>
            <w:r w:rsidRPr="00CF289C">
              <w:rPr>
                <w:rFonts w:ascii="Arial" w:hAnsi="Arial" w:cs="Arial"/>
                <w:b/>
                <w:bCs/>
              </w:rPr>
              <w:t>результаты реализации Программы</w:t>
            </w:r>
          </w:p>
        </w:tc>
        <w:tc>
          <w:tcPr>
            <w:tcW w:w="5580" w:type="dxa"/>
          </w:tcPr>
          <w:p w:rsidR="00C652BC" w:rsidRPr="00CF289C" w:rsidRDefault="00C652BC" w:rsidP="005E76C9">
            <w:pPr>
              <w:widowControl w:val="0"/>
              <w:ind w:firstLine="34"/>
              <w:rPr>
                <w:rFonts w:ascii="Arial" w:hAnsi="Arial" w:cs="Arial"/>
              </w:rPr>
            </w:pPr>
            <w:r w:rsidRPr="00CF289C">
              <w:rPr>
                <w:rFonts w:ascii="Arial" w:hAnsi="Arial" w:cs="Arial"/>
              </w:rPr>
              <w:t>Реализация Программы позволит:</w:t>
            </w:r>
          </w:p>
          <w:p w:rsidR="00C652BC" w:rsidRPr="00CF289C" w:rsidRDefault="00C652BC" w:rsidP="005E76C9">
            <w:pPr>
              <w:ind w:firstLine="34"/>
              <w:rPr>
                <w:rFonts w:ascii="Arial" w:hAnsi="Arial" w:cs="Arial"/>
              </w:rPr>
            </w:pPr>
            <w:r w:rsidRPr="00CF289C">
              <w:rPr>
                <w:rFonts w:ascii="Arial" w:hAnsi="Arial" w:cs="Arial"/>
              </w:rPr>
              <w:t>- 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C652BC" w:rsidRPr="00CF289C" w:rsidRDefault="00C652BC" w:rsidP="005E76C9">
            <w:pPr>
              <w:ind w:firstLine="34"/>
              <w:rPr>
                <w:rFonts w:ascii="Arial" w:hAnsi="Arial" w:cs="Arial"/>
              </w:rPr>
            </w:pPr>
            <w:r w:rsidRPr="00CF289C">
              <w:rPr>
                <w:rFonts w:ascii="Arial" w:hAnsi="Arial" w:cs="Arial"/>
              </w:rPr>
              <w:t>- обеспечить нормативное правовое регулирование профилактики правонарушений;</w:t>
            </w:r>
          </w:p>
          <w:p w:rsidR="00C652BC" w:rsidRPr="00CF289C" w:rsidRDefault="00C652BC" w:rsidP="005E76C9">
            <w:pPr>
              <w:ind w:firstLine="34"/>
              <w:rPr>
                <w:rFonts w:ascii="Arial" w:hAnsi="Arial" w:cs="Arial"/>
              </w:rPr>
            </w:pPr>
            <w:r w:rsidRPr="00CF289C">
              <w:rPr>
                <w:rFonts w:ascii="Arial" w:hAnsi="Arial" w:cs="Arial"/>
              </w:rPr>
              <w:t>-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w:t>
            </w:r>
          </w:p>
          <w:p w:rsidR="00C652BC" w:rsidRPr="00CF289C" w:rsidRDefault="00C652BC" w:rsidP="005E76C9">
            <w:pPr>
              <w:ind w:firstLine="34"/>
              <w:rPr>
                <w:rFonts w:ascii="Arial" w:hAnsi="Arial" w:cs="Arial"/>
              </w:rPr>
            </w:pPr>
            <w:r w:rsidRPr="00CF289C">
              <w:rPr>
                <w:rFonts w:ascii="Arial" w:hAnsi="Arial" w:cs="Arial"/>
              </w:rPr>
              <w:t>- уменьшить общее количество совершаемых правонарушений и преступлений в районе;</w:t>
            </w:r>
          </w:p>
          <w:p w:rsidR="00C652BC" w:rsidRPr="00CF289C" w:rsidRDefault="00C652BC" w:rsidP="005E76C9">
            <w:pPr>
              <w:widowControl w:val="0"/>
              <w:ind w:firstLine="34"/>
              <w:rPr>
                <w:rFonts w:ascii="Arial" w:hAnsi="Arial" w:cs="Arial"/>
              </w:rPr>
            </w:pPr>
            <w:r w:rsidRPr="00CF289C">
              <w:rPr>
                <w:rFonts w:ascii="Arial" w:hAnsi="Arial" w:cs="Arial"/>
              </w:rPr>
              <w:t>- повысить уровень доверия населения к правоохранительной деятельности</w:t>
            </w:r>
          </w:p>
        </w:tc>
      </w:tr>
      <w:tr w:rsidR="00C652BC" w:rsidRPr="00CF289C" w:rsidTr="008C1B59">
        <w:trPr>
          <w:jc w:val="center"/>
        </w:trPr>
        <w:tc>
          <w:tcPr>
            <w:tcW w:w="3888" w:type="dxa"/>
          </w:tcPr>
          <w:p w:rsidR="00C652BC" w:rsidRPr="00CF289C" w:rsidRDefault="00C652BC" w:rsidP="005E76C9">
            <w:pPr>
              <w:widowControl w:val="0"/>
              <w:ind w:left="57"/>
              <w:rPr>
                <w:rFonts w:ascii="Arial" w:hAnsi="Arial" w:cs="Arial"/>
                <w:b/>
                <w:bCs/>
              </w:rPr>
            </w:pPr>
            <w:r w:rsidRPr="00CF289C">
              <w:rPr>
                <w:rFonts w:ascii="Arial" w:hAnsi="Arial" w:cs="Arial"/>
                <w:b/>
                <w:bCs/>
              </w:rPr>
              <w:t xml:space="preserve">Система организации </w:t>
            </w:r>
            <w:proofErr w:type="gramStart"/>
            <w:r w:rsidRPr="00CF289C">
              <w:rPr>
                <w:rFonts w:ascii="Arial" w:hAnsi="Arial" w:cs="Arial"/>
                <w:b/>
                <w:bCs/>
              </w:rPr>
              <w:t>контроля за</w:t>
            </w:r>
            <w:proofErr w:type="gramEnd"/>
            <w:r w:rsidRPr="00CF289C">
              <w:rPr>
                <w:rFonts w:ascii="Arial" w:hAnsi="Arial" w:cs="Arial"/>
                <w:b/>
                <w:bCs/>
              </w:rPr>
              <w:t xml:space="preserve"> исполнением Программы</w:t>
            </w:r>
          </w:p>
        </w:tc>
        <w:tc>
          <w:tcPr>
            <w:tcW w:w="5580" w:type="dxa"/>
          </w:tcPr>
          <w:p w:rsidR="00C652BC" w:rsidRPr="00CF289C" w:rsidRDefault="00C652BC" w:rsidP="00F445F5">
            <w:pPr>
              <w:rPr>
                <w:rFonts w:ascii="Arial" w:hAnsi="Arial" w:cs="Arial"/>
              </w:rPr>
            </w:pPr>
            <w:r w:rsidRPr="00CF289C">
              <w:rPr>
                <w:rFonts w:ascii="Arial" w:hAnsi="Arial" w:cs="Arial"/>
              </w:rPr>
              <w:t xml:space="preserve">- контроль за исполнением программных  мероприятий осуществляется межведомственной комиссией по профилактике преступлений и иных правонарушений муниципального района «Могойтуйский район», постановление администрации муниципального района «Могойтуйский район» от 03.12.2013 № </w:t>
            </w:r>
            <w:r w:rsidRPr="00CF289C">
              <w:rPr>
                <w:rFonts w:ascii="Arial" w:hAnsi="Arial" w:cs="Arial"/>
              </w:rPr>
              <w:lastRenderedPageBreak/>
              <w:t xml:space="preserve">804«Об утверждении </w:t>
            </w:r>
            <w:proofErr w:type="gramStart"/>
            <w:r w:rsidRPr="00CF289C">
              <w:rPr>
                <w:rFonts w:ascii="Arial" w:hAnsi="Arial" w:cs="Arial"/>
              </w:rPr>
              <w:t>Порядка проведения оценки эффективности реализации муниципальных программ муниципального</w:t>
            </w:r>
            <w:proofErr w:type="gramEnd"/>
            <w:r w:rsidRPr="00CF289C">
              <w:rPr>
                <w:rFonts w:ascii="Arial" w:hAnsi="Arial" w:cs="Arial"/>
              </w:rPr>
              <w:t xml:space="preserve"> района «Могойтуйский район»</w:t>
            </w:r>
          </w:p>
        </w:tc>
      </w:tr>
    </w:tbl>
    <w:p w:rsidR="008C1B59" w:rsidRDefault="008C1B59" w:rsidP="00C652BC">
      <w:pPr>
        <w:widowControl w:val="0"/>
        <w:jc w:val="center"/>
        <w:rPr>
          <w:rFonts w:ascii="Arial" w:hAnsi="Arial" w:cs="Arial"/>
        </w:rPr>
      </w:pPr>
    </w:p>
    <w:p w:rsidR="008C1B59" w:rsidRDefault="008C1B59">
      <w:pPr>
        <w:spacing w:after="200" w:line="276" w:lineRule="auto"/>
        <w:rPr>
          <w:rFonts w:ascii="Arial" w:hAnsi="Arial" w:cs="Arial"/>
        </w:rPr>
      </w:pPr>
      <w:r>
        <w:rPr>
          <w:rFonts w:ascii="Arial" w:hAnsi="Arial" w:cs="Arial"/>
        </w:rPr>
        <w:br w:type="page"/>
      </w:r>
    </w:p>
    <w:p w:rsidR="00C652BC" w:rsidRPr="008C1B59" w:rsidRDefault="00C652BC" w:rsidP="00C652BC">
      <w:pPr>
        <w:widowControl w:val="0"/>
        <w:jc w:val="center"/>
        <w:rPr>
          <w:rFonts w:ascii="Arial" w:hAnsi="Arial" w:cs="Arial"/>
          <w:b/>
          <w:sz w:val="32"/>
          <w:szCs w:val="32"/>
        </w:rPr>
      </w:pPr>
      <w:r w:rsidRPr="008C1B59">
        <w:rPr>
          <w:rFonts w:ascii="Arial" w:hAnsi="Arial" w:cs="Arial"/>
          <w:b/>
          <w:sz w:val="32"/>
          <w:szCs w:val="32"/>
        </w:rPr>
        <w:lastRenderedPageBreak/>
        <w:t>Муниципальная программа</w:t>
      </w:r>
    </w:p>
    <w:p w:rsidR="00C652BC" w:rsidRPr="008C1B59" w:rsidRDefault="00C652BC" w:rsidP="00C652BC">
      <w:pPr>
        <w:widowControl w:val="0"/>
        <w:jc w:val="center"/>
        <w:rPr>
          <w:rFonts w:ascii="Arial" w:hAnsi="Arial" w:cs="Arial"/>
          <w:b/>
          <w:sz w:val="32"/>
          <w:szCs w:val="32"/>
        </w:rPr>
      </w:pPr>
      <w:r w:rsidRPr="008C1B59">
        <w:rPr>
          <w:rFonts w:ascii="Arial" w:hAnsi="Arial" w:cs="Arial"/>
          <w:b/>
          <w:sz w:val="32"/>
          <w:szCs w:val="32"/>
        </w:rPr>
        <w:t>«Профилактика правонарушений и преступлений</w:t>
      </w:r>
    </w:p>
    <w:p w:rsidR="00C652BC" w:rsidRPr="008C1B59" w:rsidRDefault="00C652BC" w:rsidP="00C652BC">
      <w:pPr>
        <w:widowControl w:val="0"/>
        <w:jc w:val="center"/>
        <w:rPr>
          <w:rFonts w:ascii="Arial" w:hAnsi="Arial" w:cs="Arial"/>
          <w:b/>
          <w:sz w:val="32"/>
          <w:szCs w:val="32"/>
        </w:rPr>
      </w:pPr>
      <w:r w:rsidRPr="008C1B59">
        <w:rPr>
          <w:rFonts w:ascii="Arial" w:hAnsi="Arial" w:cs="Arial"/>
          <w:b/>
          <w:sz w:val="32"/>
          <w:szCs w:val="32"/>
        </w:rPr>
        <w:t>на территории муниципального района «Могойтуйский район»</w:t>
      </w:r>
    </w:p>
    <w:p w:rsidR="00C652BC" w:rsidRPr="008C1B59" w:rsidRDefault="00C652BC" w:rsidP="00C652BC">
      <w:pPr>
        <w:widowControl w:val="0"/>
        <w:jc w:val="center"/>
        <w:rPr>
          <w:rFonts w:ascii="Arial" w:hAnsi="Arial" w:cs="Arial"/>
          <w:b/>
          <w:bCs/>
          <w:sz w:val="32"/>
          <w:szCs w:val="32"/>
        </w:rPr>
      </w:pPr>
      <w:r w:rsidRPr="008C1B59">
        <w:rPr>
          <w:rFonts w:ascii="Arial" w:hAnsi="Arial" w:cs="Arial"/>
          <w:b/>
          <w:sz w:val="32"/>
          <w:szCs w:val="32"/>
        </w:rPr>
        <w:t>на 202</w:t>
      </w:r>
      <w:r w:rsidR="000E0824" w:rsidRPr="008C1B59">
        <w:rPr>
          <w:rFonts w:ascii="Arial" w:hAnsi="Arial" w:cs="Arial"/>
          <w:b/>
          <w:sz w:val="32"/>
          <w:szCs w:val="32"/>
        </w:rPr>
        <w:t>4</w:t>
      </w:r>
      <w:r w:rsidRPr="008C1B59">
        <w:rPr>
          <w:rFonts w:ascii="Arial" w:hAnsi="Arial" w:cs="Arial"/>
          <w:b/>
          <w:sz w:val="32"/>
          <w:szCs w:val="32"/>
        </w:rPr>
        <w:t>-202</w:t>
      </w:r>
      <w:r w:rsidR="000E0824" w:rsidRPr="008C1B59">
        <w:rPr>
          <w:rFonts w:ascii="Arial" w:hAnsi="Arial" w:cs="Arial"/>
          <w:b/>
          <w:sz w:val="32"/>
          <w:szCs w:val="32"/>
        </w:rPr>
        <w:t>6</w:t>
      </w:r>
      <w:r w:rsidRPr="008C1B59">
        <w:rPr>
          <w:rFonts w:ascii="Arial" w:hAnsi="Arial" w:cs="Arial"/>
          <w:b/>
          <w:sz w:val="32"/>
          <w:szCs w:val="32"/>
        </w:rPr>
        <w:t xml:space="preserve"> годы</w:t>
      </w:r>
    </w:p>
    <w:p w:rsidR="00C652BC" w:rsidRPr="00CF289C" w:rsidRDefault="00C652BC" w:rsidP="008C1B59">
      <w:pPr>
        <w:pStyle w:val="ConsPlusNormal"/>
        <w:widowControl/>
        <w:ind w:firstLine="0"/>
        <w:jc w:val="center"/>
        <w:rPr>
          <w:b/>
          <w:bCs/>
          <w:sz w:val="24"/>
          <w:szCs w:val="24"/>
        </w:rPr>
      </w:pPr>
    </w:p>
    <w:p w:rsidR="00C652BC" w:rsidRPr="008C1B59" w:rsidRDefault="00C652BC" w:rsidP="008C1B59">
      <w:pPr>
        <w:autoSpaceDE w:val="0"/>
        <w:autoSpaceDN w:val="0"/>
        <w:adjustRightInd w:val="0"/>
        <w:jc w:val="center"/>
        <w:rPr>
          <w:rFonts w:ascii="Arial" w:hAnsi="Arial" w:cs="Arial"/>
          <w:sz w:val="30"/>
          <w:szCs w:val="30"/>
        </w:rPr>
      </w:pPr>
      <w:r w:rsidRPr="008C1B59">
        <w:rPr>
          <w:rFonts w:ascii="Arial" w:hAnsi="Arial" w:cs="Arial"/>
          <w:b/>
          <w:bCs/>
          <w:sz w:val="30"/>
          <w:szCs w:val="30"/>
        </w:rPr>
        <w:t xml:space="preserve">1. </w:t>
      </w:r>
      <w:r w:rsidRPr="008C1B59">
        <w:rPr>
          <w:rFonts w:ascii="Arial" w:hAnsi="Arial" w:cs="Arial"/>
          <w:b/>
          <w:sz w:val="30"/>
          <w:szCs w:val="30"/>
        </w:rPr>
        <w:t>Содержание проблемы и обоснование необходимости ее решения программными методами.</w:t>
      </w:r>
    </w:p>
    <w:p w:rsidR="00C652BC" w:rsidRPr="00CF289C" w:rsidRDefault="00C652BC" w:rsidP="008C1B59">
      <w:pPr>
        <w:autoSpaceDE w:val="0"/>
        <w:autoSpaceDN w:val="0"/>
        <w:adjustRightInd w:val="0"/>
        <w:jc w:val="center"/>
        <w:rPr>
          <w:rFonts w:ascii="Arial" w:hAnsi="Arial" w:cs="Arial"/>
        </w:rPr>
      </w:pPr>
    </w:p>
    <w:p w:rsidR="00C652BC" w:rsidRPr="00CF289C" w:rsidRDefault="00C652BC" w:rsidP="00C652BC">
      <w:pPr>
        <w:shd w:val="clear" w:color="auto" w:fill="FFFFFF"/>
        <w:ind w:left="10" w:right="5" w:firstLine="902"/>
        <w:jc w:val="both"/>
        <w:rPr>
          <w:rFonts w:ascii="Arial" w:hAnsi="Arial" w:cs="Arial"/>
        </w:rPr>
      </w:pPr>
      <w:r w:rsidRPr="00CF289C">
        <w:rPr>
          <w:rFonts w:ascii="Arial" w:hAnsi="Arial" w:cs="Arial"/>
        </w:rPr>
        <w:t>Принимаемые органами местного самоуправления района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районе.</w:t>
      </w:r>
    </w:p>
    <w:p w:rsidR="00C652BC" w:rsidRPr="00CF289C" w:rsidRDefault="00C652BC" w:rsidP="00C652BC">
      <w:pPr>
        <w:shd w:val="clear" w:color="auto" w:fill="FFFFFF"/>
        <w:ind w:left="10" w:right="5" w:hanging="10"/>
        <w:jc w:val="both"/>
        <w:rPr>
          <w:rFonts w:ascii="Arial" w:hAnsi="Arial" w:cs="Arial"/>
        </w:rPr>
      </w:pPr>
      <w:r w:rsidRPr="00CF289C">
        <w:rPr>
          <w:rFonts w:ascii="Arial" w:hAnsi="Arial" w:cs="Arial"/>
        </w:rPr>
        <w:tab/>
      </w:r>
      <w:r w:rsidRPr="00CF289C">
        <w:rPr>
          <w:rFonts w:ascii="Arial" w:hAnsi="Arial" w:cs="Arial"/>
        </w:rPr>
        <w:tab/>
        <w:t>За период 20</w:t>
      </w:r>
      <w:r w:rsidR="000E0824" w:rsidRPr="00CF289C">
        <w:rPr>
          <w:rFonts w:ascii="Arial" w:hAnsi="Arial" w:cs="Arial"/>
        </w:rPr>
        <w:t>2</w:t>
      </w:r>
      <w:r w:rsidR="005551E7" w:rsidRPr="00CF289C">
        <w:rPr>
          <w:rFonts w:ascii="Arial" w:hAnsi="Arial" w:cs="Arial"/>
        </w:rPr>
        <w:t>4</w:t>
      </w:r>
      <w:r w:rsidRPr="00CF289C">
        <w:rPr>
          <w:rFonts w:ascii="Arial" w:hAnsi="Arial" w:cs="Arial"/>
        </w:rPr>
        <w:t>-20</w:t>
      </w:r>
      <w:r w:rsidR="000E0824" w:rsidRPr="00CF289C">
        <w:rPr>
          <w:rFonts w:ascii="Arial" w:hAnsi="Arial" w:cs="Arial"/>
        </w:rPr>
        <w:t>2</w:t>
      </w:r>
      <w:r w:rsidR="005551E7" w:rsidRPr="00CF289C">
        <w:rPr>
          <w:rFonts w:ascii="Arial" w:hAnsi="Arial" w:cs="Arial"/>
        </w:rPr>
        <w:t>6</w:t>
      </w:r>
      <w:r w:rsidRPr="00CF289C">
        <w:rPr>
          <w:rFonts w:ascii="Arial" w:hAnsi="Arial" w:cs="Arial"/>
        </w:rPr>
        <w:t xml:space="preserve"> г. структура и динамика зарегистрированных преступлений на территории Могойтуйского района выглядит следующим образом:</w:t>
      </w:r>
    </w:p>
    <w:p w:rsidR="00C652BC" w:rsidRPr="00CF289C" w:rsidRDefault="00C652BC" w:rsidP="00C652BC">
      <w:pPr>
        <w:shd w:val="clear" w:color="auto" w:fill="FFFFFF"/>
        <w:ind w:left="10" w:right="5" w:hanging="10"/>
        <w:jc w:val="both"/>
        <w:rPr>
          <w:rFonts w:ascii="Arial" w:hAnsi="Arial" w:cs="Arial"/>
        </w:rPr>
      </w:pPr>
      <w:r w:rsidRPr="00CF289C">
        <w:rPr>
          <w:rFonts w:ascii="Arial" w:hAnsi="Arial" w:cs="Arial"/>
        </w:rPr>
        <w:tab/>
      </w:r>
      <w:r w:rsidRPr="00CF289C">
        <w:rPr>
          <w:rFonts w:ascii="Arial" w:hAnsi="Arial" w:cs="Arial"/>
        </w:rPr>
        <w:tab/>
        <w:t>- особо тяжкие и тяжкие преступления против личности (убийства, умышленное причинение тяжкого вреда здоровью и т.п.)</w:t>
      </w:r>
    </w:p>
    <w:p w:rsidR="001B04F1" w:rsidRPr="00CF289C" w:rsidRDefault="001B04F1" w:rsidP="00C652BC">
      <w:pPr>
        <w:shd w:val="clear" w:color="auto" w:fill="FFFFFF"/>
        <w:ind w:left="10" w:right="5" w:hanging="10"/>
        <w:jc w:val="both"/>
        <w:rPr>
          <w:rFonts w:ascii="Arial" w:hAnsi="Arial" w:cs="Arial"/>
        </w:rPr>
      </w:pPr>
    </w:p>
    <w:p w:rsidR="00C652BC" w:rsidRPr="00CF289C" w:rsidRDefault="001B04F1" w:rsidP="00C652BC">
      <w:pPr>
        <w:shd w:val="clear" w:color="auto" w:fill="FFFFFF"/>
        <w:ind w:left="10" w:right="5" w:hanging="10"/>
        <w:jc w:val="both"/>
        <w:rPr>
          <w:rFonts w:ascii="Arial" w:hAnsi="Arial" w:cs="Arial"/>
        </w:rPr>
      </w:pPr>
      <w:r w:rsidRPr="00CF289C">
        <w:rPr>
          <w:rFonts w:ascii="Arial" w:hAnsi="Arial" w:cs="Arial"/>
          <w:noProof/>
        </w:rPr>
        <w:drawing>
          <wp:inline distT="0" distB="0" distL="0" distR="0" wp14:anchorId="675778BE" wp14:editId="21C009CF">
            <wp:extent cx="5886450" cy="1962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929A1" w:rsidRPr="00CF289C" w:rsidRDefault="00C652BC" w:rsidP="00C652BC">
      <w:pPr>
        <w:shd w:val="clear" w:color="auto" w:fill="FFFFFF"/>
        <w:ind w:left="10" w:right="5" w:hanging="10"/>
        <w:jc w:val="both"/>
        <w:rPr>
          <w:rFonts w:ascii="Arial" w:hAnsi="Arial" w:cs="Arial"/>
        </w:rPr>
      </w:pPr>
      <w:r w:rsidRPr="00CF289C">
        <w:rPr>
          <w:rFonts w:ascii="Arial" w:hAnsi="Arial" w:cs="Arial"/>
        </w:rPr>
        <w:tab/>
      </w:r>
      <w:r w:rsidRPr="00CF289C">
        <w:rPr>
          <w:rFonts w:ascii="Arial" w:hAnsi="Arial" w:cs="Arial"/>
        </w:rPr>
        <w:tab/>
      </w:r>
    </w:p>
    <w:p w:rsidR="00C652BC" w:rsidRPr="00CF289C" w:rsidRDefault="00C652BC" w:rsidP="00C652BC">
      <w:pPr>
        <w:shd w:val="clear" w:color="auto" w:fill="FFFFFF"/>
        <w:ind w:left="10" w:right="5" w:hanging="10"/>
        <w:jc w:val="both"/>
        <w:rPr>
          <w:rFonts w:ascii="Arial" w:hAnsi="Arial" w:cs="Arial"/>
        </w:rPr>
      </w:pPr>
      <w:r w:rsidRPr="00CF289C">
        <w:rPr>
          <w:rFonts w:ascii="Arial" w:hAnsi="Arial" w:cs="Arial"/>
        </w:rPr>
        <w:t>- имущественные преступления (разбои, грабежи, кражи чужого имущества)</w:t>
      </w:r>
    </w:p>
    <w:p w:rsidR="001B04F1" w:rsidRPr="00CF289C" w:rsidRDefault="001B04F1" w:rsidP="00C652BC">
      <w:pPr>
        <w:shd w:val="clear" w:color="auto" w:fill="FFFFFF"/>
        <w:ind w:left="10" w:right="5" w:hanging="10"/>
        <w:jc w:val="both"/>
        <w:rPr>
          <w:rFonts w:ascii="Arial" w:hAnsi="Arial" w:cs="Arial"/>
        </w:rPr>
      </w:pPr>
    </w:p>
    <w:p w:rsidR="00C652BC" w:rsidRPr="00CF289C" w:rsidRDefault="001B04F1" w:rsidP="00C652BC">
      <w:pPr>
        <w:shd w:val="clear" w:color="auto" w:fill="FFFFFF"/>
        <w:ind w:left="10" w:right="5" w:hanging="10"/>
        <w:jc w:val="both"/>
        <w:rPr>
          <w:rFonts w:ascii="Arial" w:hAnsi="Arial" w:cs="Arial"/>
        </w:rPr>
      </w:pPr>
      <w:r w:rsidRPr="00CF289C">
        <w:rPr>
          <w:rFonts w:ascii="Arial" w:hAnsi="Arial" w:cs="Arial"/>
          <w:noProof/>
        </w:rPr>
        <w:drawing>
          <wp:inline distT="0" distB="0" distL="0" distR="0" wp14:anchorId="5F451C8B" wp14:editId="7964F23C">
            <wp:extent cx="5962650" cy="27241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52BC" w:rsidRPr="00CF289C" w:rsidRDefault="00C652BC" w:rsidP="00C652BC">
      <w:pPr>
        <w:shd w:val="clear" w:color="auto" w:fill="FFFFFF"/>
        <w:ind w:left="10" w:right="5" w:hanging="10"/>
        <w:jc w:val="both"/>
        <w:rPr>
          <w:rFonts w:ascii="Arial" w:hAnsi="Arial" w:cs="Arial"/>
        </w:rPr>
      </w:pPr>
    </w:p>
    <w:p w:rsidR="00C652BC" w:rsidRPr="00CF289C" w:rsidRDefault="00C652BC" w:rsidP="00C652BC">
      <w:pPr>
        <w:shd w:val="clear" w:color="auto" w:fill="FFFFFF"/>
        <w:ind w:left="10" w:right="5" w:firstLine="710"/>
        <w:jc w:val="both"/>
        <w:rPr>
          <w:rFonts w:ascii="Arial" w:hAnsi="Arial" w:cs="Arial"/>
        </w:rPr>
      </w:pPr>
      <w:proofErr w:type="gramStart"/>
      <w:r w:rsidRPr="00CF289C">
        <w:rPr>
          <w:rFonts w:ascii="Arial" w:hAnsi="Arial" w:cs="Arial"/>
        </w:rPr>
        <w:t>- преступления против общественной безопасности (незаконное приобретение, хранение, изготовление, сбыт оружия, боеприпасов; незаконное приобретение, хранение, изготовление, сбыт наркотических средств)</w:t>
      </w:r>
      <w:proofErr w:type="gramEnd"/>
    </w:p>
    <w:p w:rsidR="001B04F1" w:rsidRPr="00CF289C" w:rsidRDefault="001B04F1" w:rsidP="00C652BC">
      <w:pPr>
        <w:shd w:val="clear" w:color="auto" w:fill="FFFFFF"/>
        <w:ind w:left="10" w:right="5" w:firstLine="710"/>
        <w:jc w:val="both"/>
        <w:rPr>
          <w:rFonts w:ascii="Arial" w:hAnsi="Arial" w:cs="Arial"/>
        </w:rPr>
      </w:pPr>
      <w:r w:rsidRPr="00CF289C">
        <w:rPr>
          <w:rFonts w:ascii="Arial" w:hAnsi="Arial" w:cs="Arial"/>
          <w:noProof/>
        </w:rPr>
        <w:lastRenderedPageBreak/>
        <w:drawing>
          <wp:inline distT="0" distB="0" distL="0" distR="0" wp14:anchorId="30ADDDA9" wp14:editId="191D6B99">
            <wp:extent cx="4924425" cy="20478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52BC" w:rsidRPr="00CF289C" w:rsidRDefault="00C652BC" w:rsidP="00C652BC">
      <w:pPr>
        <w:shd w:val="clear" w:color="auto" w:fill="FFFFFF"/>
        <w:ind w:left="10" w:right="5" w:hanging="10"/>
        <w:jc w:val="both"/>
        <w:rPr>
          <w:rFonts w:ascii="Arial" w:hAnsi="Arial" w:cs="Arial"/>
        </w:rPr>
      </w:pPr>
    </w:p>
    <w:p w:rsidR="00C652BC" w:rsidRPr="00CF289C" w:rsidRDefault="00C652BC" w:rsidP="00C652BC">
      <w:pPr>
        <w:shd w:val="clear" w:color="auto" w:fill="FFFFFF"/>
        <w:ind w:left="10" w:right="5" w:hanging="10"/>
        <w:jc w:val="both"/>
        <w:rPr>
          <w:rFonts w:ascii="Arial" w:hAnsi="Arial" w:cs="Arial"/>
        </w:rPr>
      </w:pPr>
    </w:p>
    <w:p w:rsidR="00C652BC" w:rsidRPr="00CF289C" w:rsidRDefault="00C652BC" w:rsidP="00C652BC">
      <w:pPr>
        <w:jc w:val="both"/>
        <w:rPr>
          <w:rFonts w:ascii="Arial" w:hAnsi="Arial" w:cs="Arial"/>
        </w:rPr>
      </w:pPr>
      <w:r w:rsidRPr="00CF289C">
        <w:rPr>
          <w:rFonts w:ascii="Arial" w:hAnsi="Arial" w:cs="Arial"/>
        </w:rPr>
        <w:tab/>
        <w:t>- количество зарегистрированных преступлений</w:t>
      </w:r>
      <w:r w:rsidR="00370274" w:rsidRPr="00CF289C">
        <w:rPr>
          <w:rFonts w:ascii="Arial" w:hAnsi="Arial" w:cs="Arial"/>
        </w:rPr>
        <w:t xml:space="preserve"> </w:t>
      </w:r>
      <w:r w:rsidRPr="00CF289C">
        <w:rPr>
          <w:rFonts w:ascii="Arial" w:hAnsi="Arial" w:cs="Arial"/>
        </w:rPr>
        <w:t>совершенных несовершеннолетними</w:t>
      </w:r>
    </w:p>
    <w:p w:rsidR="006500AD" w:rsidRPr="00CF289C" w:rsidRDefault="006500AD" w:rsidP="00C652BC">
      <w:pPr>
        <w:jc w:val="both"/>
        <w:rPr>
          <w:rFonts w:ascii="Arial" w:hAnsi="Arial" w:cs="Arial"/>
        </w:rPr>
      </w:pPr>
    </w:p>
    <w:p w:rsidR="001B04F1" w:rsidRPr="00CF289C" w:rsidRDefault="001B04F1" w:rsidP="00C652BC">
      <w:pPr>
        <w:jc w:val="both"/>
        <w:rPr>
          <w:rFonts w:ascii="Arial" w:hAnsi="Arial" w:cs="Arial"/>
        </w:rPr>
      </w:pPr>
      <w:r w:rsidRPr="00CF289C">
        <w:rPr>
          <w:rFonts w:ascii="Arial" w:hAnsi="Arial" w:cs="Arial"/>
          <w:noProof/>
        </w:rPr>
        <w:drawing>
          <wp:inline distT="0" distB="0" distL="0" distR="0" wp14:anchorId="18B57FD6" wp14:editId="05F5F183">
            <wp:extent cx="5524500" cy="28479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52BC" w:rsidRPr="00CF289C" w:rsidRDefault="00C652BC" w:rsidP="00C652BC">
      <w:pPr>
        <w:shd w:val="clear" w:color="auto" w:fill="FFFFFF"/>
        <w:ind w:left="10" w:right="5" w:firstLine="710"/>
        <w:jc w:val="both"/>
        <w:rPr>
          <w:rFonts w:ascii="Arial" w:hAnsi="Arial" w:cs="Arial"/>
        </w:rPr>
      </w:pPr>
    </w:p>
    <w:p w:rsidR="00C652BC" w:rsidRPr="00CF289C" w:rsidRDefault="00C652BC" w:rsidP="00C652BC">
      <w:pPr>
        <w:shd w:val="clear" w:color="auto" w:fill="FFFFFF"/>
        <w:ind w:left="10" w:right="5" w:hanging="10"/>
        <w:jc w:val="both"/>
        <w:rPr>
          <w:rFonts w:ascii="Arial" w:hAnsi="Arial" w:cs="Arial"/>
        </w:rPr>
      </w:pPr>
    </w:p>
    <w:p w:rsidR="00C652BC" w:rsidRPr="00CF289C" w:rsidRDefault="00C652BC" w:rsidP="00C652BC">
      <w:pPr>
        <w:ind w:firstLine="720"/>
        <w:jc w:val="both"/>
        <w:rPr>
          <w:rFonts w:ascii="Arial" w:hAnsi="Arial" w:cs="Arial"/>
        </w:rPr>
      </w:pPr>
      <w:r w:rsidRPr="00CF289C">
        <w:rPr>
          <w:rFonts w:ascii="Arial" w:hAnsi="Arial" w:cs="Arial"/>
          <w:spacing w:val="-2"/>
        </w:rPr>
        <w:t>Несмотря на принимаемые меры по повышению уровня материально-</w:t>
      </w:r>
      <w:r w:rsidRPr="00CF289C">
        <w:rPr>
          <w:rFonts w:ascii="Arial" w:hAnsi="Arial" w:cs="Arial"/>
        </w:rPr>
        <w:t>технического обеспе</w:t>
      </w:r>
      <w:r w:rsidRPr="00CF289C">
        <w:rPr>
          <w:rFonts w:ascii="Arial" w:hAnsi="Arial" w:cs="Arial"/>
        </w:rPr>
        <w:softHyphen/>
        <w:t>чения субъектов профилактики правонарушений, требуется выделение на эти цели дополнитель</w:t>
      </w:r>
      <w:r w:rsidRPr="00CF289C">
        <w:rPr>
          <w:rFonts w:ascii="Arial" w:hAnsi="Arial" w:cs="Arial"/>
        </w:rPr>
        <w:softHyphen/>
        <w:t>ных денежных средств.</w:t>
      </w:r>
    </w:p>
    <w:p w:rsidR="00C652BC" w:rsidRPr="00CF289C" w:rsidRDefault="00C652BC" w:rsidP="00C652BC">
      <w:pPr>
        <w:shd w:val="clear" w:color="auto" w:fill="FFFFFF"/>
        <w:ind w:right="34" w:firstLine="720"/>
        <w:jc w:val="both"/>
        <w:rPr>
          <w:rFonts w:ascii="Arial" w:hAnsi="Arial" w:cs="Arial"/>
        </w:rPr>
      </w:pPr>
      <w:proofErr w:type="gramStart"/>
      <w:r w:rsidRPr="00CF289C">
        <w:rPr>
          <w:rFonts w:ascii="Arial" w:hAnsi="Arial" w:cs="Arial"/>
          <w:spacing w:val="-2"/>
        </w:rPr>
        <w:t xml:space="preserve">Анализ криминогенной обстановки на территории района показывает, </w:t>
      </w:r>
      <w:r w:rsidRPr="00CF289C">
        <w:rPr>
          <w:rFonts w:ascii="Arial" w:hAnsi="Arial" w:cs="Arial"/>
        </w:rPr>
        <w:t>что необходимо взаимодействие органов местной власти района, правоохра</w:t>
      </w:r>
      <w:r w:rsidRPr="00CF289C">
        <w:rPr>
          <w:rFonts w:ascii="Arial" w:hAnsi="Arial" w:cs="Arial"/>
          <w:spacing w:val="-1"/>
        </w:rPr>
        <w:t>нительных органов, органов местного самоуправления муниципальных обра</w:t>
      </w:r>
      <w:r w:rsidRPr="00CF289C">
        <w:rPr>
          <w:rFonts w:ascii="Arial" w:hAnsi="Arial" w:cs="Arial"/>
        </w:rPr>
        <w:t>зований района, общественных объединений при осуще</w:t>
      </w:r>
      <w:r w:rsidRPr="00CF289C">
        <w:rPr>
          <w:rFonts w:ascii="Arial" w:hAnsi="Arial" w:cs="Arial"/>
        </w:rPr>
        <w:softHyphen/>
        <w:t xml:space="preserve">ствлении мер по </w:t>
      </w:r>
      <w:r w:rsidRPr="00CF289C">
        <w:rPr>
          <w:rFonts w:ascii="Arial" w:hAnsi="Arial" w:cs="Arial"/>
          <w:spacing w:val="-1"/>
        </w:rPr>
        <w:t>обеспечению и защите прав и свобод человека и гражданина, охране общественно</w:t>
      </w:r>
      <w:r w:rsidRPr="00CF289C">
        <w:rPr>
          <w:rFonts w:ascii="Arial" w:hAnsi="Arial" w:cs="Arial"/>
          <w:spacing w:val="-1"/>
        </w:rPr>
        <w:softHyphen/>
        <w:t>го порядка, борьбе с пре</w:t>
      </w:r>
      <w:r w:rsidRPr="00CF289C">
        <w:rPr>
          <w:rFonts w:ascii="Arial" w:hAnsi="Arial" w:cs="Arial"/>
        </w:rPr>
        <w:t>ступностью и координации деятельности, осуществляемой в соответствии с действующим законодательством.</w:t>
      </w:r>
      <w:proofErr w:type="gramEnd"/>
    </w:p>
    <w:p w:rsidR="00C652BC" w:rsidRPr="00CF289C" w:rsidRDefault="00C652BC" w:rsidP="00C652BC">
      <w:pPr>
        <w:shd w:val="clear" w:color="auto" w:fill="FFFFFF"/>
        <w:ind w:firstLine="720"/>
        <w:jc w:val="both"/>
        <w:rPr>
          <w:rFonts w:ascii="Arial" w:hAnsi="Arial" w:cs="Arial"/>
        </w:rPr>
      </w:pPr>
      <w:r w:rsidRPr="00CF289C">
        <w:rPr>
          <w:rFonts w:ascii="Arial" w:hAnsi="Arial" w:cs="Arial"/>
        </w:rPr>
        <w:t>Программа является эффективным механизмом достижения поставленных целей и позво</w:t>
      </w:r>
      <w:r w:rsidRPr="00CF289C">
        <w:rPr>
          <w:rFonts w:ascii="Arial" w:hAnsi="Arial" w:cs="Arial"/>
        </w:rPr>
        <w:softHyphen/>
        <w:t>лит консолидировать усилия всех заинтересованных лиц для комплексного решения поставленных задач.</w:t>
      </w:r>
    </w:p>
    <w:p w:rsidR="00C652BC" w:rsidRPr="00CF289C" w:rsidRDefault="00C652BC" w:rsidP="00C652BC">
      <w:pPr>
        <w:shd w:val="clear" w:color="auto" w:fill="FFFFFF"/>
        <w:ind w:left="34" w:right="19" w:firstLine="859"/>
        <w:jc w:val="both"/>
        <w:rPr>
          <w:rFonts w:ascii="Arial" w:hAnsi="Arial" w:cs="Arial"/>
        </w:rPr>
      </w:pPr>
      <w:proofErr w:type="gramStart"/>
      <w:r w:rsidRPr="00CF289C">
        <w:rPr>
          <w:rFonts w:ascii="Arial" w:hAnsi="Arial" w:cs="Arial"/>
        </w:rPr>
        <w:t>Программа направлена на создание условий, способствующих формированию активной жизненной позиции у населения района, развитию культурно-досуговой и спортивно-массовой ра</w:t>
      </w:r>
      <w:r w:rsidRPr="00CF289C">
        <w:rPr>
          <w:rFonts w:ascii="Arial" w:hAnsi="Arial" w:cs="Arial"/>
        </w:rPr>
        <w:softHyphen/>
        <w:t>боты, повышению уровня взаимного доверия и партнерства между населением и органами госу</w:t>
      </w:r>
      <w:r w:rsidRPr="00CF289C">
        <w:rPr>
          <w:rFonts w:ascii="Arial" w:hAnsi="Arial" w:cs="Arial"/>
        </w:rPr>
        <w:softHyphen/>
        <w:t>дарственной власти района, на развитие инфраструктуры системы профилактики правонарушений несовершеннолетних и молодежи на базе их постоянной занятости, обеспечение системы органи</w:t>
      </w:r>
      <w:r w:rsidRPr="00CF289C">
        <w:rPr>
          <w:rFonts w:ascii="Arial" w:hAnsi="Arial" w:cs="Arial"/>
        </w:rPr>
        <w:softHyphen/>
        <w:t>зованного досуга и отдыха несовершеннолетних и молодежи, в том числе состоящих на учете</w:t>
      </w:r>
      <w:proofErr w:type="gramEnd"/>
      <w:r w:rsidRPr="00CF289C">
        <w:rPr>
          <w:rFonts w:ascii="Arial" w:hAnsi="Arial" w:cs="Arial"/>
        </w:rPr>
        <w:t xml:space="preserve"> в ор</w:t>
      </w:r>
      <w:r w:rsidRPr="00CF289C">
        <w:rPr>
          <w:rFonts w:ascii="Arial" w:hAnsi="Arial" w:cs="Arial"/>
        </w:rPr>
        <w:softHyphen/>
        <w:t>ганах внутренних дел, предупреждение ситуаций, которые могут привести к нарушению функцио</w:t>
      </w:r>
      <w:r w:rsidRPr="00CF289C">
        <w:rPr>
          <w:rFonts w:ascii="Arial" w:hAnsi="Arial" w:cs="Arial"/>
        </w:rPr>
        <w:softHyphen/>
        <w:t>нирования систем жизнеобеспечения на территории района.</w:t>
      </w:r>
    </w:p>
    <w:p w:rsidR="00C652BC" w:rsidRPr="00CF289C" w:rsidRDefault="00C652BC" w:rsidP="008C1B59">
      <w:pPr>
        <w:shd w:val="clear" w:color="auto" w:fill="FFFFFF"/>
        <w:ind w:left="34" w:right="19" w:firstLine="859"/>
        <w:jc w:val="center"/>
        <w:rPr>
          <w:rFonts w:ascii="Arial" w:hAnsi="Arial" w:cs="Arial"/>
        </w:rPr>
      </w:pPr>
    </w:p>
    <w:p w:rsidR="00C652BC" w:rsidRPr="008C1B59" w:rsidRDefault="00C652BC" w:rsidP="008C1B59">
      <w:pPr>
        <w:shd w:val="clear" w:color="auto" w:fill="FFFFFF"/>
        <w:ind w:left="34" w:right="19" w:firstLine="686"/>
        <w:jc w:val="center"/>
        <w:rPr>
          <w:rFonts w:ascii="Arial" w:hAnsi="Arial" w:cs="Arial"/>
          <w:b/>
          <w:sz w:val="30"/>
          <w:szCs w:val="30"/>
        </w:rPr>
      </w:pPr>
      <w:r w:rsidRPr="008C1B59">
        <w:rPr>
          <w:rFonts w:ascii="Arial" w:hAnsi="Arial" w:cs="Arial"/>
          <w:b/>
          <w:sz w:val="30"/>
          <w:szCs w:val="30"/>
        </w:rPr>
        <w:t>2. Основные цели, задачи, сроки и этапы реализации программы.</w:t>
      </w:r>
    </w:p>
    <w:p w:rsidR="00C652BC" w:rsidRPr="00CF289C" w:rsidRDefault="00C652BC" w:rsidP="008C1B59">
      <w:pPr>
        <w:shd w:val="clear" w:color="auto" w:fill="FFFFFF"/>
        <w:ind w:left="34" w:right="19" w:firstLine="686"/>
        <w:jc w:val="center"/>
        <w:rPr>
          <w:rFonts w:ascii="Arial" w:hAnsi="Arial" w:cs="Arial"/>
          <w:b/>
        </w:rPr>
      </w:pPr>
    </w:p>
    <w:p w:rsidR="00C652BC" w:rsidRPr="00CF289C" w:rsidRDefault="00C652BC" w:rsidP="00C652BC">
      <w:pPr>
        <w:pStyle w:val="3"/>
        <w:ind w:firstLine="720"/>
        <w:rPr>
          <w:rFonts w:ascii="Arial" w:hAnsi="Arial" w:cs="Arial"/>
          <w:sz w:val="24"/>
          <w:szCs w:val="24"/>
        </w:rPr>
      </w:pPr>
      <w:r w:rsidRPr="00CF289C">
        <w:rPr>
          <w:rFonts w:ascii="Arial" w:hAnsi="Arial" w:cs="Arial"/>
          <w:sz w:val="24"/>
          <w:szCs w:val="24"/>
        </w:rPr>
        <w:t xml:space="preserve">2.1. Целями Программы являются: </w:t>
      </w:r>
    </w:p>
    <w:p w:rsidR="00C652BC" w:rsidRPr="00CF289C" w:rsidRDefault="00C652BC" w:rsidP="00C652BC">
      <w:pPr>
        <w:pStyle w:val="ConsPlusNormal"/>
        <w:widowControl/>
        <w:jc w:val="both"/>
        <w:rPr>
          <w:sz w:val="24"/>
          <w:szCs w:val="24"/>
        </w:rPr>
      </w:pPr>
      <w:r w:rsidRPr="00CF289C">
        <w:rPr>
          <w:sz w:val="24"/>
          <w:szCs w:val="24"/>
        </w:rPr>
        <w:t>укрепление на территории муниципального района «Могойтуйский район» законности, правопорядка, защиты прав и свобод граждан;</w:t>
      </w:r>
    </w:p>
    <w:p w:rsidR="00C652BC" w:rsidRPr="00CF289C" w:rsidRDefault="00C652BC" w:rsidP="00C652BC">
      <w:pPr>
        <w:pStyle w:val="ConsPlusNormal"/>
        <w:widowControl/>
        <w:jc w:val="both"/>
        <w:rPr>
          <w:sz w:val="24"/>
          <w:szCs w:val="24"/>
        </w:rPr>
      </w:pPr>
      <w:r w:rsidRPr="00CF289C">
        <w:rPr>
          <w:sz w:val="24"/>
          <w:szCs w:val="24"/>
        </w:rPr>
        <w:t>совершенствования взаимодействия органов местного самоуправления, правоохранительных, контролирующих органов, учреждений социальной сферы, общественных объединений правоохранительной направленности.</w:t>
      </w:r>
    </w:p>
    <w:p w:rsidR="00C652BC" w:rsidRPr="00CF289C" w:rsidRDefault="00C652BC" w:rsidP="00C652BC">
      <w:pPr>
        <w:pStyle w:val="ConsPlusNormal"/>
        <w:widowControl/>
        <w:jc w:val="both"/>
        <w:rPr>
          <w:bCs/>
          <w:sz w:val="24"/>
          <w:szCs w:val="24"/>
        </w:rPr>
      </w:pPr>
      <w:r w:rsidRPr="00CF289C">
        <w:rPr>
          <w:bCs/>
          <w:sz w:val="24"/>
          <w:szCs w:val="24"/>
        </w:rPr>
        <w:t>2.2. Задачи программы:</w:t>
      </w:r>
    </w:p>
    <w:p w:rsidR="00C652BC" w:rsidRPr="00CF289C" w:rsidRDefault="00C652BC" w:rsidP="00C652BC">
      <w:pPr>
        <w:pStyle w:val="ConsNonformat"/>
        <w:ind w:right="0"/>
        <w:jc w:val="both"/>
        <w:rPr>
          <w:rFonts w:ascii="Arial" w:hAnsi="Arial" w:cs="Arial"/>
          <w:sz w:val="24"/>
          <w:szCs w:val="24"/>
        </w:rPr>
      </w:pPr>
      <w:r w:rsidRPr="00CF289C">
        <w:rPr>
          <w:rFonts w:ascii="Arial" w:hAnsi="Arial" w:cs="Arial"/>
          <w:sz w:val="24"/>
          <w:szCs w:val="24"/>
        </w:rPr>
        <w:tab/>
        <w:t>снижение уровня преступности на территории района;</w:t>
      </w:r>
    </w:p>
    <w:p w:rsidR="00C652BC" w:rsidRPr="00CF289C" w:rsidRDefault="00C652BC" w:rsidP="00C652BC">
      <w:pPr>
        <w:pStyle w:val="3"/>
        <w:rPr>
          <w:rFonts w:ascii="Arial" w:hAnsi="Arial" w:cs="Arial"/>
          <w:sz w:val="24"/>
          <w:szCs w:val="24"/>
        </w:rPr>
      </w:pPr>
      <w:r w:rsidRPr="00CF289C">
        <w:rPr>
          <w:rFonts w:ascii="Arial" w:hAnsi="Arial" w:cs="Arial"/>
          <w:sz w:val="24"/>
          <w:szCs w:val="24"/>
        </w:rPr>
        <w:tab/>
        <w:t xml:space="preserve">повышения эффективности работы в сфере профилактики правонарушений, направленной на активизацию борьбы с пьянством, наркоманией, преступностью, безнадзорностью, беспризорностью несовершеннолетних, незаконной миграцией, </w:t>
      </w:r>
      <w:proofErr w:type="spellStart"/>
      <w:r w:rsidRPr="00CF289C">
        <w:rPr>
          <w:rFonts w:ascii="Arial" w:hAnsi="Arial" w:cs="Arial"/>
          <w:sz w:val="24"/>
          <w:szCs w:val="24"/>
        </w:rPr>
        <w:t>ресоциализация</w:t>
      </w:r>
      <w:proofErr w:type="spellEnd"/>
      <w:r w:rsidRPr="00CF289C">
        <w:rPr>
          <w:rFonts w:ascii="Arial" w:hAnsi="Arial" w:cs="Arial"/>
          <w:sz w:val="24"/>
          <w:szCs w:val="24"/>
        </w:rPr>
        <w:t xml:space="preserve"> лиц, освободившихся из мест лишения свободы;</w:t>
      </w:r>
    </w:p>
    <w:p w:rsidR="00C652BC" w:rsidRPr="00CF289C" w:rsidRDefault="00C652BC" w:rsidP="00C652BC">
      <w:pPr>
        <w:widowControl w:val="0"/>
        <w:jc w:val="both"/>
        <w:rPr>
          <w:rFonts w:ascii="Arial" w:hAnsi="Arial" w:cs="Arial"/>
        </w:rPr>
      </w:pPr>
      <w:r w:rsidRPr="00CF289C">
        <w:rPr>
          <w:rFonts w:ascii="Arial" w:hAnsi="Arial" w:cs="Arial"/>
        </w:rPr>
        <w:tab/>
        <w:t>обеспечения вовлечения в профилактику правонарушений предприятия, учреждения, организации всех форм собственности, а также общественных организаций;</w:t>
      </w:r>
    </w:p>
    <w:p w:rsidR="00C652BC" w:rsidRPr="00CF289C" w:rsidRDefault="00C652BC" w:rsidP="00C652BC">
      <w:pPr>
        <w:widowControl w:val="0"/>
        <w:jc w:val="both"/>
        <w:rPr>
          <w:rFonts w:ascii="Arial" w:hAnsi="Arial" w:cs="Arial"/>
        </w:rPr>
      </w:pPr>
      <w:r w:rsidRPr="00CF289C">
        <w:rPr>
          <w:rFonts w:ascii="Arial" w:hAnsi="Arial" w:cs="Arial"/>
        </w:rPr>
        <w:tab/>
        <w:t>снижения «правового нигилизма» населения, создания системы стимулов для ведения законопослушного образа жизни;</w:t>
      </w:r>
    </w:p>
    <w:p w:rsidR="00C652BC" w:rsidRPr="00CF289C" w:rsidRDefault="00C652BC" w:rsidP="00C652BC">
      <w:pPr>
        <w:widowControl w:val="0"/>
        <w:tabs>
          <w:tab w:val="num" w:pos="720"/>
        </w:tabs>
        <w:jc w:val="both"/>
        <w:rPr>
          <w:rFonts w:ascii="Arial" w:hAnsi="Arial" w:cs="Arial"/>
        </w:rPr>
      </w:pPr>
      <w:r w:rsidRPr="00CF289C">
        <w:rPr>
          <w:rFonts w:ascii="Arial" w:hAnsi="Arial" w:cs="Arial"/>
        </w:rPr>
        <w:tab/>
        <w:t>выявления и устранения причины и условия, способствующих совершению правонарушений;</w:t>
      </w:r>
    </w:p>
    <w:p w:rsidR="000E4E93" w:rsidRPr="00CF289C" w:rsidRDefault="00C652BC" w:rsidP="000E4E93">
      <w:pPr>
        <w:widowControl w:val="0"/>
        <w:tabs>
          <w:tab w:val="num" w:pos="720"/>
        </w:tabs>
        <w:jc w:val="both"/>
        <w:rPr>
          <w:rFonts w:ascii="Arial" w:hAnsi="Arial" w:cs="Arial"/>
        </w:rPr>
      </w:pPr>
      <w:r w:rsidRPr="00CF289C">
        <w:rPr>
          <w:rFonts w:ascii="Arial" w:hAnsi="Arial" w:cs="Arial"/>
        </w:rPr>
        <w:tab/>
        <w:t xml:space="preserve">повышения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CF289C">
        <w:rPr>
          <w:rFonts w:ascii="Arial" w:hAnsi="Arial" w:cs="Arial"/>
        </w:rPr>
        <w:t>контроля за</w:t>
      </w:r>
      <w:proofErr w:type="gramEnd"/>
      <w:r w:rsidRPr="00CF289C">
        <w:rPr>
          <w:rFonts w:ascii="Arial" w:hAnsi="Arial" w:cs="Arial"/>
        </w:rPr>
        <w:t xml:space="preserve"> ситуацией в общественных </w:t>
      </w:r>
      <w:r w:rsidR="000E4E93" w:rsidRPr="00CF289C">
        <w:rPr>
          <w:rFonts w:ascii="Arial" w:hAnsi="Arial" w:cs="Arial"/>
        </w:rPr>
        <w:t>местах;</w:t>
      </w:r>
    </w:p>
    <w:p w:rsidR="000E4E93" w:rsidRPr="00CF289C" w:rsidRDefault="000E4E93" w:rsidP="000E4E93">
      <w:pPr>
        <w:widowControl w:val="0"/>
        <w:tabs>
          <w:tab w:val="num" w:pos="720"/>
        </w:tabs>
        <w:jc w:val="both"/>
        <w:rPr>
          <w:rFonts w:ascii="Arial" w:hAnsi="Arial" w:cs="Arial"/>
        </w:rPr>
      </w:pPr>
      <w:r w:rsidRPr="00CF289C">
        <w:rPr>
          <w:rFonts w:ascii="Arial" w:hAnsi="Arial" w:cs="Arial"/>
        </w:rPr>
        <w:tab/>
        <w:t>профилактика терроризма и экстремизма, в том числе в подростковой и молодежной среде;</w:t>
      </w:r>
    </w:p>
    <w:p w:rsidR="000E4E93" w:rsidRPr="00CF289C" w:rsidRDefault="000E4E93" w:rsidP="000E4E93">
      <w:pPr>
        <w:widowControl w:val="0"/>
        <w:tabs>
          <w:tab w:val="num" w:pos="720"/>
        </w:tabs>
        <w:jc w:val="both"/>
        <w:rPr>
          <w:rFonts w:ascii="Arial" w:hAnsi="Arial" w:cs="Arial"/>
        </w:rPr>
      </w:pPr>
      <w:r w:rsidRPr="00CF289C">
        <w:rPr>
          <w:rFonts w:ascii="Arial" w:hAnsi="Arial" w:cs="Arial"/>
        </w:rPr>
        <w:tab/>
        <w:t xml:space="preserve">реализация комплекса мероприятий, направленных на противодействие алкоголизации населения, незаконному обороту </w:t>
      </w:r>
      <w:r w:rsidR="00F66C10" w:rsidRPr="00CF289C">
        <w:rPr>
          <w:rFonts w:ascii="Arial" w:hAnsi="Arial" w:cs="Arial"/>
        </w:rPr>
        <w:t>наркотических</w:t>
      </w:r>
      <w:r w:rsidRPr="00CF289C">
        <w:rPr>
          <w:rFonts w:ascii="Arial" w:hAnsi="Arial" w:cs="Arial"/>
        </w:rPr>
        <w:t xml:space="preserve"> средств</w:t>
      </w:r>
      <w:r w:rsidR="00F66C10" w:rsidRPr="00CF289C">
        <w:rPr>
          <w:rFonts w:ascii="Arial" w:hAnsi="Arial" w:cs="Arial"/>
        </w:rPr>
        <w:t>.</w:t>
      </w:r>
    </w:p>
    <w:p w:rsidR="00C652BC" w:rsidRPr="00CF289C" w:rsidRDefault="00F66C10" w:rsidP="000E4E93">
      <w:pPr>
        <w:widowControl w:val="0"/>
        <w:tabs>
          <w:tab w:val="num" w:pos="720"/>
        </w:tabs>
        <w:jc w:val="both"/>
        <w:rPr>
          <w:rFonts w:ascii="Arial" w:hAnsi="Arial" w:cs="Arial"/>
        </w:rPr>
      </w:pPr>
      <w:r w:rsidRPr="00CF289C">
        <w:rPr>
          <w:rFonts w:ascii="Arial" w:hAnsi="Arial" w:cs="Arial"/>
        </w:rPr>
        <w:tab/>
      </w:r>
      <w:r w:rsidR="00C652BC" w:rsidRPr="00CF289C">
        <w:rPr>
          <w:rFonts w:ascii="Arial" w:hAnsi="Arial" w:cs="Arial"/>
        </w:rPr>
        <w:t>Сроки реализации Программы:  20</w:t>
      </w:r>
      <w:r w:rsidR="005551E7" w:rsidRPr="00CF289C">
        <w:rPr>
          <w:rFonts w:ascii="Arial" w:hAnsi="Arial" w:cs="Arial"/>
        </w:rPr>
        <w:t>24-2026</w:t>
      </w:r>
      <w:r w:rsidR="00C652BC" w:rsidRPr="00CF289C">
        <w:rPr>
          <w:rFonts w:ascii="Arial" w:hAnsi="Arial" w:cs="Arial"/>
        </w:rPr>
        <w:t xml:space="preserve"> годы.</w:t>
      </w:r>
    </w:p>
    <w:p w:rsidR="00C652BC" w:rsidRPr="00CF289C" w:rsidRDefault="00C652BC" w:rsidP="008C1B59">
      <w:pPr>
        <w:pStyle w:val="ConsPlusNormal"/>
        <w:widowControl/>
        <w:ind w:firstLine="0"/>
        <w:jc w:val="center"/>
        <w:rPr>
          <w:sz w:val="24"/>
          <w:szCs w:val="24"/>
        </w:rPr>
      </w:pPr>
    </w:p>
    <w:p w:rsidR="00C652BC" w:rsidRPr="008C1B59" w:rsidRDefault="00C652BC" w:rsidP="008C1B59">
      <w:pPr>
        <w:tabs>
          <w:tab w:val="left" w:pos="900"/>
        </w:tabs>
        <w:jc w:val="center"/>
        <w:rPr>
          <w:rFonts w:ascii="Arial" w:hAnsi="Arial" w:cs="Arial"/>
          <w:b/>
          <w:sz w:val="30"/>
          <w:szCs w:val="30"/>
        </w:rPr>
      </w:pPr>
      <w:r w:rsidRPr="008C1B59">
        <w:rPr>
          <w:rFonts w:ascii="Arial" w:hAnsi="Arial" w:cs="Arial"/>
          <w:b/>
          <w:sz w:val="30"/>
          <w:szCs w:val="30"/>
        </w:rPr>
        <w:t>3.Характеристика основных направлений реализации мероприятий.</w:t>
      </w:r>
    </w:p>
    <w:p w:rsidR="00C652BC" w:rsidRPr="00CF289C" w:rsidRDefault="00C652BC" w:rsidP="008C1B59">
      <w:pPr>
        <w:tabs>
          <w:tab w:val="left" w:pos="900"/>
        </w:tabs>
        <w:jc w:val="center"/>
        <w:rPr>
          <w:rFonts w:ascii="Arial" w:hAnsi="Arial" w:cs="Arial"/>
          <w:b/>
        </w:rPr>
      </w:pPr>
    </w:p>
    <w:p w:rsidR="00C652BC" w:rsidRPr="00CF289C" w:rsidRDefault="00C652BC" w:rsidP="00F66C10">
      <w:pPr>
        <w:pStyle w:val="ConsPlusNormal"/>
        <w:widowControl/>
        <w:tabs>
          <w:tab w:val="left" w:pos="900"/>
        </w:tabs>
        <w:ind w:firstLine="709"/>
        <w:jc w:val="both"/>
        <w:rPr>
          <w:sz w:val="24"/>
          <w:szCs w:val="24"/>
        </w:rPr>
      </w:pPr>
      <w:r w:rsidRPr="00CF289C">
        <w:rPr>
          <w:sz w:val="24"/>
          <w:szCs w:val="24"/>
        </w:rPr>
        <w:t>Достижение целей и решение задач Программы осуществляется путем скоординированного выполнения комплекса взаимосвязанных по срокам, ресурсам, исполнителям и результатам мероприятий Программы, сгруппированных по следующим разделам:</w:t>
      </w:r>
    </w:p>
    <w:p w:rsidR="000E4E93" w:rsidRPr="00CF289C" w:rsidRDefault="000E4E93" w:rsidP="00F66C10">
      <w:pPr>
        <w:pStyle w:val="af0"/>
        <w:ind w:left="0" w:firstLine="709"/>
        <w:jc w:val="both"/>
        <w:rPr>
          <w:rFonts w:ascii="Arial" w:hAnsi="Arial" w:cs="Arial"/>
        </w:rPr>
      </w:pPr>
      <w:r w:rsidRPr="00CF289C">
        <w:rPr>
          <w:rFonts w:ascii="Arial" w:hAnsi="Arial" w:cs="Arial"/>
        </w:rPr>
        <w:t>1. Мероприятия по совершенствованию системы социальной профилактики правонарушений, повторных преступлений</w:t>
      </w:r>
    </w:p>
    <w:p w:rsidR="00C652BC" w:rsidRPr="00CF289C" w:rsidRDefault="00C652BC" w:rsidP="00F66C10">
      <w:pPr>
        <w:pStyle w:val="ConsPlusNormal"/>
        <w:widowControl/>
        <w:tabs>
          <w:tab w:val="left" w:pos="900"/>
        </w:tabs>
        <w:ind w:firstLine="709"/>
        <w:jc w:val="both"/>
        <w:rPr>
          <w:sz w:val="24"/>
          <w:szCs w:val="24"/>
        </w:rPr>
      </w:pPr>
      <w:r w:rsidRPr="00CF289C">
        <w:rPr>
          <w:sz w:val="24"/>
          <w:szCs w:val="24"/>
        </w:rPr>
        <w:t>Мероприятия Программы по информационно-пропагандистскому обеспечению профилактики правонарушений направлены на недопущение антисоциального поведения граждан путем организации среди населения Могойтуйского района, доведения до граждан информации об ответственности за совершение ими противоправных деяний, повышение качества проводимых сотрудниками полиции профилактических мероприятий и доведения этой информации до населения района</w:t>
      </w:r>
    </w:p>
    <w:p w:rsidR="000E4E93" w:rsidRPr="00CF289C" w:rsidRDefault="00C652BC" w:rsidP="00F66C10">
      <w:pPr>
        <w:pStyle w:val="af0"/>
        <w:ind w:left="0" w:firstLine="709"/>
        <w:jc w:val="both"/>
        <w:rPr>
          <w:rFonts w:ascii="Arial" w:hAnsi="Arial" w:cs="Arial"/>
          <w:b/>
        </w:rPr>
      </w:pPr>
      <w:r w:rsidRPr="00CF289C">
        <w:rPr>
          <w:rFonts w:ascii="Arial" w:hAnsi="Arial" w:cs="Arial"/>
        </w:rPr>
        <w:t xml:space="preserve">2. </w:t>
      </w:r>
      <w:r w:rsidR="000E4E93" w:rsidRPr="00CF289C">
        <w:rPr>
          <w:rFonts w:ascii="Arial" w:hAnsi="Arial" w:cs="Arial"/>
        </w:rPr>
        <w:t>М</w:t>
      </w:r>
      <w:r w:rsidR="000E4E93" w:rsidRPr="00CF289C">
        <w:rPr>
          <w:rStyle w:val="af"/>
          <w:rFonts w:ascii="Arial" w:eastAsia="Courier New" w:hAnsi="Arial" w:cs="Arial"/>
          <w:b w:val="0"/>
          <w:sz w:val="24"/>
          <w:szCs w:val="24"/>
        </w:rPr>
        <w:t>ероприятия по профилактике правонарушений</w:t>
      </w:r>
      <w:r w:rsidR="00F66C10" w:rsidRPr="00CF289C">
        <w:rPr>
          <w:rStyle w:val="af"/>
          <w:rFonts w:ascii="Arial" w:eastAsia="Courier New" w:hAnsi="Arial" w:cs="Arial"/>
          <w:b w:val="0"/>
          <w:sz w:val="24"/>
          <w:szCs w:val="24"/>
        </w:rPr>
        <w:t>.</w:t>
      </w:r>
    </w:p>
    <w:p w:rsidR="00C652BC" w:rsidRPr="00CF289C" w:rsidRDefault="00C652BC" w:rsidP="00F66C10">
      <w:pPr>
        <w:pStyle w:val="ConsPlusNormal"/>
        <w:widowControl/>
        <w:tabs>
          <w:tab w:val="left" w:pos="900"/>
        </w:tabs>
        <w:ind w:firstLine="709"/>
        <w:jc w:val="both"/>
        <w:rPr>
          <w:sz w:val="24"/>
          <w:szCs w:val="24"/>
        </w:rPr>
      </w:pPr>
      <w:r w:rsidRPr="00CF289C">
        <w:rPr>
          <w:sz w:val="24"/>
          <w:szCs w:val="24"/>
        </w:rPr>
        <w:t>Системой мер по профилактике безнадзорности и правонарушений несовершеннолетних предусматриваются:</w:t>
      </w:r>
    </w:p>
    <w:p w:rsidR="00C652BC" w:rsidRPr="00CF289C" w:rsidRDefault="00C652BC" w:rsidP="00F66C10">
      <w:pPr>
        <w:pStyle w:val="ConsPlusNormal"/>
        <w:widowControl/>
        <w:tabs>
          <w:tab w:val="left" w:pos="900"/>
        </w:tabs>
        <w:ind w:firstLine="709"/>
        <w:jc w:val="both"/>
        <w:rPr>
          <w:sz w:val="24"/>
          <w:szCs w:val="24"/>
        </w:rPr>
      </w:pPr>
      <w:r w:rsidRPr="00CF289C">
        <w:rPr>
          <w:sz w:val="24"/>
          <w:szCs w:val="24"/>
        </w:rPr>
        <w:t>продолжение и расширение работы по предупреждению подростковой преступности;</w:t>
      </w:r>
    </w:p>
    <w:p w:rsidR="00C652BC" w:rsidRPr="00CF289C" w:rsidRDefault="00C652BC" w:rsidP="00F66C10">
      <w:pPr>
        <w:pStyle w:val="ConsPlusNormal"/>
        <w:widowControl/>
        <w:tabs>
          <w:tab w:val="left" w:pos="900"/>
        </w:tabs>
        <w:ind w:firstLine="709"/>
        <w:jc w:val="both"/>
        <w:rPr>
          <w:sz w:val="24"/>
          <w:szCs w:val="24"/>
        </w:rPr>
      </w:pPr>
      <w:r w:rsidRPr="00CF289C">
        <w:rPr>
          <w:sz w:val="24"/>
          <w:szCs w:val="24"/>
        </w:rPr>
        <w:t xml:space="preserve">организация семинаров с целью </w:t>
      </w:r>
      <w:proofErr w:type="gramStart"/>
      <w:r w:rsidRPr="00CF289C">
        <w:rPr>
          <w:sz w:val="24"/>
          <w:szCs w:val="24"/>
        </w:rPr>
        <w:t>повышения квалификации работников учреждений системы профилактики безнадзорности</w:t>
      </w:r>
      <w:proofErr w:type="gramEnd"/>
      <w:r w:rsidRPr="00CF289C">
        <w:rPr>
          <w:sz w:val="24"/>
          <w:szCs w:val="24"/>
        </w:rPr>
        <w:t xml:space="preserve"> и правонарушений несовершеннолетних;</w:t>
      </w:r>
    </w:p>
    <w:p w:rsidR="00C652BC" w:rsidRPr="00CF289C" w:rsidRDefault="00C652BC" w:rsidP="00F66C10">
      <w:pPr>
        <w:pStyle w:val="ConsPlusNormal"/>
        <w:widowControl/>
        <w:tabs>
          <w:tab w:val="left" w:pos="900"/>
        </w:tabs>
        <w:ind w:firstLine="709"/>
        <w:jc w:val="both"/>
        <w:rPr>
          <w:sz w:val="24"/>
          <w:szCs w:val="24"/>
        </w:rPr>
      </w:pPr>
      <w:r w:rsidRPr="00CF289C">
        <w:rPr>
          <w:sz w:val="24"/>
          <w:szCs w:val="24"/>
        </w:rPr>
        <w:t>выявление несовершеннолетних, находящихся в трудной жизненной ситуации, не обучающихся, не занятых трудом, безнадзорных с целью дальнейшего их жизнеустройства;</w:t>
      </w:r>
    </w:p>
    <w:p w:rsidR="00C652BC" w:rsidRPr="00CF289C" w:rsidRDefault="00C652BC" w:rsidP="00F66C10">
      <w:pPr>
        <w:pStyle w:val="ConsPlusNormal"/>
        <w:widowControl/>
        <w:tabs>
          <w:tab w:val="left" w:pos="900"/>
        </w:tabs>
        <w:ind w:firstLine="709"/>
        <w:jc w:val="both"/>
        <w:rPr>
          <w:sz w:val="24"/>
          <w:szCs w:val="24"/>
        </w:rPr>
      </w:pPr>
      <w:r w:rsidRPr="00CF289C">
        <w:rPr>
          <w:sz w:val="24"/>
          <w:szCs w:val="24"/>
        </w:rPr>
        <w:t>комплексные системные мероприятия, направленные на профилактику, предупреждение безнадзорности, беспризорности и правонарушений несовершеннолетних.</w:t>
      </w:r>
    </w:p>
    <w:p w:rsidR="000E4E93" w:rsidRPr="00CF289C" w:rsidRDefault="000E4E93" w:rsidP="00F66C10">
      <w:pPr>
        <w:pStyle w:val="af0"/>
        <w:tabs>
          <w:tab w:val="left" w:pos="709"/>
          <w:tab w:val="center" w:pos="4680"/>
        </w:tabs>
        <w:ind w:left="0" w:firstLine="709"/>
        <w:jc w:val="both"/>
        <w:rPr>
          <w:rFonts w:ascii="Arial" w:hAnsi="Arial" w:cs="Arial"/>
          <w:b/>
        </w:rPr>
      </w:pPr>
      <w:r w:rsidRPr="00CF289C">
        <w:rPr>
          <w:rFonts w:ascii="Arial" w:hAnsi="Arial" w:cs="Arial"/>
        </w:rPr>
        <w:lastRenderedPageBreak/>
        <w:tab/>
      </w:r>
      <w:r w:rsidR="00C652BC" w:rsidRPr="00CF289C">
        <w:rPr>
          <w:rFonts w:ascii="Arial" w:hAnsi="Arial" w:cs="Arial"/>
        </w:rPr>
        <w:t xml:space="preserve">3. </w:t>
      </w:r>
      <w:r w:rsidRPr="00CF289C">
        <w:rPr>
          <w:rFonts w:ascii="Arial" w:hAnsi="Arial" w:cs="Arial"/>
        </w:rPr>
        <w:t xml:space="preserve">Мероприятия в сфере профилактики правонарушений, связанных с незаконным оборотом </w:t>
      </w:r>
      <w:proofErr w:type="spellStart"/>
      <w:r w:rsidRPr="00CF289C">
        <w:rPr>
          <w:rFonts w:ascii="Arial" w:hAnsi="Arial" w:cs="Arial"/>
        </w:rPr>
        <w:t>психоактивных</w:t>
      </w:r>
      <w:proofErr w:type="spellEnd"/>
      <w:r w:rsidRPr="00CF289C">
        <w:rPr>
          <w:rFonts w:ascii="Arial" w:hAnsi="Arial" w:cs="Arial"/>
        </w:rPr>
        <w:t xml:space="preserve"> веществ, алкогольной и табачной продукции</w:t>
      </w:r>
    </w:p>
    <w:p w:rsidR="00C652BC" w:rsidRPr="00CF289C" w:rsidRDefault="00C652BC" w:rsidP="00F66C10">
      <w:pPr>
        <w:pStyle w:val="ConsPlusNormal"/>
        <w:widowControl/>
        <w:tabs>
          <w:tab w:val="left" w:pos="900"/>
        </w:tabs>
        <w:ind w:firstLine="709"/>
        <w:jc w:val="both"/>
        <w:rPr>
          <w:sz w:val="24"/>
          <w:szCs w:val="24"/>
        </w:rPr>
      </w:pPr>
      <w:r w:rsidRPr="00CF289C">
        <w:rPr>
          <w:sz w:val="24"/>
          <w:szCs w:val="24"/>
        </w:rPr>
        <w:t>Мероприятия направлены на пропаганду здорового образа жизни, совершенствование организации работы по культурному и военно-патриотическому воспитанию подростков и молодежи по месту жительства граждан</w:t>
      </w:r>
      <w:r w:rsidR="000E4E93" w:rsidRPr="00CF289C">
        <w:rPr>
          <w:sz w:val="24"/>
          <w:szCs w:val="24"/>
        </w:rPr>
        <w:t>;</w:t>
      </w:r>
    </w:p>
    <w:p w:rsidR="00C652BC" w:rsidRPr="00CF289C" w:rsidRDefault="00C652BC" w:rsidP="00F66C10">
      <w:pPr>
        <w:pStyle w:val="ConsPlusNormal"/>
        <w:widowControl/>
        <w:tabs>
          <w:tab w:val="left" w:pos="900"/>
        </w:tabs>
        <w:ind w:firstLine="709"/>
        <w:jc w:val="both"/>
        <w:rPr>
          <w:sz w:val="24"/>
          <w:szCs w:val="24"/>
        </w:rPr>
      </w:pPr>
      <w:r w:rsidRPr="00CF289C">
        <w:rPr>
          <w:sz w:val="24"/>
          <w:szCs w:val="24"/>
        </w:rPr>
        <w:t>проведение медико-гигиенического образования и воспитания различных слоев населения по формированию здорового образа жизни, участие во всех антинаркотических и антитабачных акциях.</w:t>
      </w:r>
    </w:p>
    <w:p w:rsidR="00C652BC" w:rsidRPr="00CF289C" w:rsidRDefault="000E4E93" w:rsidP="00F66C10">
      <w:pPr>
        <w:pStyle w:val="ConsPlusNormal"/>
        <w:widowControl/>
        <w:tabs>
          <w:tab w:val="left" w:pos="900"/>
        </w:tabs>
        <w:ind w:firstLine="709"/>
        <w:jc w:val="both"/>
        <w:rPr>
          <w:sz w:val="24"/>
          <w:szCs w:val="24"/>
        </w:rPr>
      </w:pPr>
      <w:r w:rsidRPr="00CF289C">
        <w:rPr>
          <w:sz w:val="24"/>
          <w:szCs w:val="24"/>
        </w:rPr>
        <w:t>4</w:t>
      </w:r>
      <w:r w:rsidR="00C652BC" w:rsidRPr="00CF289C">
        <w:rPr>
          <w:sz w:val="24"/>
          <w:szCs w:val="24"/>
        </w:rPr>
        <w:t>. Предупреждение рецидивной преступности.</w:t>
      </w:r>
    </w:p>
    <w:p w:rsidR="00C652BC" w:rsidRPr="00CF289C" w:rsidRDefault="00C652BC" w:rsidP="00F66C10">
      <w:pPr>
        <w:pStyle w:val="ConsPlusNormal"/>
        <w:widowControl/>
        <w:tabs>
          <w:tab w:val="left" w:pos="900"/>
        </w:tabs>
        <w:ind w:firstLine="709"/>
        <w:jc w:val="both"/>
        <w:rPr>
          <w:sz w:val="24"/>
          <w:szCs w:val="24"/>
        </w:rPr>
      </w:pPr>
      <w:r w:rsidRPr="00CF289C">
        <w:rPr>
          <w:sz w:val="24"/>
          <w:szCs w:val="24"/>
        </w:rPr>
        <w:t>Мероприятия предусматривают решение вопросов по профилактике рецидивной преступности, своевременного пресечения, предупреждения, выявления и раскрытия планируемых или совершенных правонарушений, социализации лиц вернувшихся из мест лишения свободы.</w:t>
      </w:r>
    </w:p>
    <w:p w:rsidR="00C652BC" w:rsidRPr="00CF289C" w:rsidRDefault="00C652BC" w:rsidP="008C1B59">
      <w:pPr>
        <w:pStyle w:val="af0"/>
        <w:spacing w:line="276" w:lineRule="auto"/>
        <w:ind w:left="0"/>
        <w:jc w:val="center"/>
        <w:rPr>
          <w:rFonts w:ascii="Arial" w:hAnsi="Arial" w:cs="Arial"/>
          <w:b/>
        </w:rPr>
      </w:pPr>
    </w:p>
    <w:p w:rsidR="00C652BC" w:rsidRPr="008C1B59" w:rsidRDefault="00C652BC" w:rsidP="008C1B59">
      <w:pPr>
        <w:tabs>
          <w:tab w:val="left" w:pos="900"/>
        </w:tabs>
        <w:jc w:val="center"/>
        <w:rPr>
          <w:rFonts w:ascii="Arial" w:hAnsi="Arial" w:cs="Arial"/>
          <w:b/>
          <w:sz w:val="30"/>
          <w:szCs w:val="30"/>
        </w:rPr>
      </w:pPr>
      <w:r w:rsidRPr="008C1B59">
        <w:rPr>
          <w:rFonts w:ascii="Arial" w:hAnsi="Arial" w:cs="Arial"/>
          <w:b/>
          <w:sz w:val="30"/>
          <w:szCs w:val="30"/>
        </w:rPr>
        <w:t>4. Ресурсное обеспечение Программы.</w:t>
      </w:r>
    </w:p>
    <w:p w:rsidR="00BB5F84" w:rsidRPr="00CF289C" w:rsidRDefault="00BB5F84" w:rsidP="008C1B59">
      <w:pPr>
        <w:tabs>
          <w:tab w:val="left" w:pos="900"/>
        </w:tabs>
        <w:jc w:val="center"/>
        <w:rPr>
          <w:rFonts w:ascii="Arial" w:hAnsi="Arial" w:cs="Arial"/>
          <w:b/>
        </w:rPr>
      </w:pPr>
    </w:p>
    <w:p w:rsidR="00BB5F84" w:rsidRPr="00CF289C" w:rsidRDefault="00BB5F84" w:rsidP="00BB5F84">
      <w:pPr>
        <w:tabs>
          <w:tab w:val="left" w:pos="900"/>
        </w:tabs>
        <w:ind w:firstLine="709"/>
        <w:jc w:val="both"/>
        <w:rPr>
          <w:rFonts w:ascii="Arial" w:hAnsi="Arial" w:cs="Arial"/>
        </w:rPr>
      </w:pPr>
      <w:r w:rsidRPr="00CF289C">
        <w:rPr>
          <w:rFonts w:ascii="Arial" w:hAnsi="Arial" w:cs="Arial"/>
        </w:rPr>
        <w:t>Финансирование мероприятий Программы осуществляется за счет средств бюджета муниципального района «Могойтуйский район».</w:t>
      </w:r>
    </w:p>
    <w:p w:rsidR="00BB5F84" w:rsidRPr="00CF289C" w:rsidRDefault="00BB5F84" w:rsidP="00BB5F84">
      <w:pPr>
        <w:tabs>
          <w:tab w:val="left" w:pos="900"/>
        </w:tabs>
        <w:ind w:firstLine="709"/>
        <w:jc w:val="both"/>
        <w:rPr>
          <w:rFonts w:ascii="Arial" w:hAnsi="Arial" w:cs="Arial"/>
        </w:rPr>
      </w:pPr>
      <w:r w:rsidRPr="00CF289C">
        <w:rPr>
          <w:rFonts w:ascii="Arial" w:hAnsi="Arial" w:cs="Arial"/>
        </w:rPr>
        <w:t>Общий объем финансирования Программы составляет 75,0 тыс. рублей.</w:t>
      </w:r>
    </w:p>
    <w:p w:rsidR="00BB5F84" w:rsidRPr="00CF289C" w:rsidRDefault="00BB5F84" w:rsidP="00BB5F84">
      <w:pPr>
        <w:tabs>
          <w:tab w:val="left" w:pos="900"/>
        </w:tabs>
        <w:ind w:firstLine="709"/>
        <w:jc w:val="both"/>
        <w:rPr>
          <w:rFonts w:ascii="Arial" w:hAnsi="Arial" w:cs="Arial"/>
        </w:rPr>
      </w:pPr>
      <w:r w:rsidRPr="00CF289C">
        <w:rPr>
          <w:rFonts w:ascii="Arial" w:hAnsi="Arial" w:cs="Arial"/>
        </w:rPr>
        <w:t>Объемы финансирования Программы за счет средств бюджета муниципального района «Могойтуйский район» носят прогнозный характер и подлежат ежегодному уточнению в установленном порядке при формировании проекта бюджета на очередной финансовый год исходя из возможностей бюджета.</w:t>
      </w:r>
    </w:p>
    <w:p w:rsidR="00C652BC" w:rsidRPr="00CF289C" w:rsidRDefault="00C652BC" w:rsidP="008C1B59">
      <w:pPr>
        <w:jc w:val="center"/>
        <w:rPr>
          <w:rFonts w:ascii="Arial" w:hAnsi="Arial" w:cs="Arial"/>
        </w:rPr>
      </w:pPr>
    </w:p>
    <w:p w:rsidR="00C652BC" w:rsidRPr="008C1B59" w:rsidRDefault="00C652BC" w:rsidP="008C1B59">
      <w:pPr>
        <w:jc w:val="center"/>
        <w:rPr>
          <w:rFonts w:ascii="Arial" w:hAnsi="Arial" w:cs="Arial"/>
          <w:b/>
          <w:sz w:val="30"/>
          <w:szCs w:val="30"/>
        </w:rPr>
      </w:pPr>
      <w:r w:rsidRPr="008C1B59">
        <w:rPr>
          <w:rFonts w:ascii="Arial" w:hAnsi="Arial" w:cs="Arial"/>
          <w:b/>
          <w:sz w:val="30"/>
          <w:szCs w:val="30"/>
        </w:rPr>
        <w:t>5. Механизм реализации программы.</w:t>
      </w:r>
    </w:p>
    <w:p w:rsidR="00C652BC" w:rsidRPr="00CF289C" w:rsidRDefault="00C652BC" w:rsidP="008C1B59">
      <w:pPr>
        <w:jc w:val="center"/>
        <w:rPr>
          <w:rFonts w:ascii="Arial" w:hAnsi="Arial" w:cs="Arial"/>
          <w:b/>
        </w:rPr>
      </w:pPr>
    </w:p>
    <w:p w:rsidR="00C652BC" w:rsidRPr="00CF289C" w:rsidRDefault="00C652BC" w:rsidP="00C652BC">
      <w:pPr>
        <w:ind w:firstLine="720"/>
        <w:jc w:val="both"/>
        <w:rPr>
          <w:rFonts w:ascii="Arial" w:hAnsi="Arial" w:cs="Arial"/>
        </w:rPr>
      </w:pPr>
      <w:r w:rsidRPr="00CF289C">
        <w:rPr>
          <w:rFonts w:ascii="Arial" w:hAnsi="Arial" w:cs="Arial"/>
        </w:rPr>
        <w:t xml:space="preserve">Организацию управления и </w:t>
      </w:r>
      <w:proofErr w:type="gramStart"/>
      <w:r w:rsidRPr="00CF289C">
        <w:rPr>
          <w:rFonts w:ascii="Arial" w:hAnsi="Arial" w:cs="Arial"/>
        </w:rPr>
        <w:t>контроль за</w:t>
      </w:r>
      <w:proofErr w:type="gramEnd"/>
      <w:r w:rsidRPr="00CF289C">
        <w:rPr>
          <w:rFonts w:ascii="Arial" w:hAnsi="Arial" w:cs="Arial"/>
        </w:rPr>
        <w:t xml:space="preserve"> выполнением мероприятий Программы осуществляет заказчик Программы. Общий </w:t>
      </w:r>
      <w:proofErr w:type="gramStart"/>
      <w:r w:rsidRPr="00CF289C">
        <w:rPr>
          <w:rFonts w:ascii="Arial" w:hAnsi="Arial" w:cs="Arial"/>
        </w:rPr>
        <w:t>контроль за</w:t>
      </w:r>
      <w:proofErr w:type="gramEnd"/>
      <w:r w:rsidRPr="00CF289C">
        <w:rPr>
          <w:rFonts w:ascii="Arial" w:hAnsi="Arial" w:cs="Arial"/>
        </w:rPr>
        <w:t xml:space="preserve"> ходом реализации Программы осуществляет межведомственная комиссия по профилактике преступлений и иных правонарушений муниципального района «Могойтуйский район» путём:</w:t>
      </w:r>
    </w:p>
    <w:p w:rsidR="00C652BC" w:rsidRPr="00CF289C" w:rsidRDefault="00C652BC" w:rsidP="00C652BC">
      <w:pPr>
        <w:ind w:left="360" w:firstLine="348"/>
        <w:jc w:val="both"/>
        <w:rPr>
          <w:rFonts w:ascii="Arial" w:hAnsi="Arial" w:cs="Arial"/>
        </w:rPr>
      </w:pPr>
      <w:r w:rsidRPr="00CF289C">
        <w:rPr>
          <w:rFonts w:ascii="Arial" w:hAnsi="Arial" w:cs="Arial"/>
        </w:rPr>
        <w:t>1) проверок хода реализации Программы;</w:t>
      </w:r>
    </w:p>
    <w:p w:rsidR="00C652BC" w:rsidRPr="00CF289C" w:rsidRDefault="00C652BC" w:rsidP="00C652BC">
      <w:pPr>
        <w:ind w:firstLine="720"/>
        <w:jc w:val="both"/>
        <w:rPr>
          <w:rFonts w:ascii="Arial" w:hAnsi="Arial" w:cs="Arial"/>
        </w:rPr>
      </w:pPr>
      <w:r w:rsidRPr="00CF289C">
        <w:rPr>
          <w:rFonts w:ascii="Arial" w:hAnsi="Arial" w:cs="Arial"/>
        </w:rPr>
        <w:t>2) контроля за рациональным и целевым использованием выделяемых бюджетных средств.</w:t>
      </w:r>
    </w:p>
    <w:p w:rsidR="00C652BC" w:rsidRPr="00CF289C" w:rsidRDefault="00C652BC" w:rsidP="00C652BC">
      <w:pPr>
        <w:pStyle w:val="ConsPlusNonformat"/>
        <w:widowControl/>
        <w:ind w:firstLine="709"/>
        <w:jc w:val="both"/>
        <w:rPr>
          <w:rFonts w:ascii="Arial" w:hAnsi="Arial" w:cs="Arial"/>
          <w:sz w:val="24"/>
          <w:szCs w:val="24"/>
        </w:rPr>
      </w:pPr>
      <w:r w:rsidRPr="00CF289C">
        <w:rPr>
          <w:rFonts w:ascii="Arial" w:hAnsi="Arial" w:cs="Arial"/>
          <w:sz w:val="24"/>
          <w:szCs w:val="24"/>
        </w:rPr>
        <w:t>Деятельность комиссии по профилактике правонарушений в муниципальном районе «Могойтуйский район</w:t>
      </w:r>
      <w:proofErr w:type="gramStart"/>
      <w:r w:rsidRPr="00CF289C">
        <w:rPr>
          <w:rFonts w:ascii="Arial" w:hAnsi="Arial" w:cs="Arial"/>
          <w:sz w:val="24"/>
          <w:szCs w:val="24"/>
        </w:rPr>
        <w:t>»р</w:t>
      </w:r>
      <w:proofErr w:type="gramEnd"/>
      <w:r w:rsidRPr="00CF289C">
        <w:rPr>
          <w:rFonts w:ascii="Arial" w:hAnsi="Arial" w:cs="Arial"/>
          <w:sz w:val="24"/>
          <w:szCs w:val="24"/>
        </w:rPr>
        <w:t>егламентируется Порядком образования комиссии по профилактике правонарушений в Могойтуйском районе, утвержденным постановлением администрации муниципального района «Могойтуйский район» от 26</w:t>
      </w:r>
      <w:r w:rsidR="00180C0D" w:rsidRPr="00CF289C">
        <w:rPr>
          <w:rFonts w:ascii="Arial" w:hAnsi="Arial" w:cs="Arial"/>
          <w:sz w:val="24"/>
          <w:szCs w:val="24"/>
        </w:rPr>
        <w:t>.09.</w:t>
      </w:r>
      <w:r w:rsidRPr="00CF289C">
        <w:rPr>
          <w:rFonts w:ascii="Arial" w:hAnsi="Arial" w:cs="Arial"/>
          <w:sz w:val="24"/>
          <w:szCs w:val="24"/>
        </w:rPr>
        <w:t>2016 № 349.</w:t>
      </w:r>
    </w:p>
    <w:p w:rsidR="00C652BC" w:rsidRPr="00CF289C" w:rsidRDefault="00C652BC" w:rsidP="00C652BC">
      <w:pPr>
        <w:pStyle w:val="ConsPlusNonformat"/>
        <w:widowControl/>
        <w:ind w:firstLine="709"/>
        <w:jc w:val="both"/>
        <w:rPr>
          <w:rFonts w:ascii="Arial" w:hAnsi="Arial" w:cs="Arial"/>
          <w:sz w:val="24"/>
          <w:szCs w:val="24"/>
        </w:rPr>
      </w:pPr>
      <w:r w:rsidRPr="00CF289C">
        <w:rPr>
          <w:rFonts w:ascii="Arial" w:hAnsi="Arial" w:cs="Arial"/>
          <w:sz w:val="24"/>
          <w:szCs w:val="24"/>
        </w:rPr>
        <w:t xml:space="preserve">Ответственными за выполнение мероприятий Программы в установленные сроки являются исполнители Программы и ежеквартально </w:t>
      </w:r>
      <w:proofErr w:type="gramStart"/>
      <w:r w:rsidRPr="00CF289C">
        <w:rPr>
          <w:rFonts w:ascii="Arial" w:hAnsi="Arial" w:cs="Arial"/>
          <w:sz w:val="24"/>
          <w:szCs w:val="24"/>
        </w:rPr>
        <w:t>отчитываются о выполнении</w:t>
      </w:r>
      <w:proofErr w:type="gramEnd"/>
      <w:r w:rsidRPr="00CF289C">
        <w:rPr>
          <w:rFonts w:ascii="Arial" w:hAnsi="Arial" w:cs="Arial"/>
          <w:sz w:val="24"/>
          <w:szCs w:val="24"/>
        </w:rPr>
        <w:t xml:space="preserve"> мероприятий Программы.</w:t>
      </w:r>
    </w:p>
    <w:p w:rsidR="00C652BC" w:rsidRPr="00CF289C" w:rsidRDefault="00C652BC" w:rsidP="00C652BC">
      <w:pPr>
        <w:pStyle w:val="ConsPlusNonformat"/>
        <w:widowControl/>
        <w:ind w:firstLine="709"/>
        <w:jc w:val="both"/>
        <w:rPr>
          <w:rFonts w:ascii="Arial" w:hAnsi="Arial" w:cs="Arial"/>
          <w:sz w:val="24"/>
          <w:szCs w:val="24"/>
        </w:rPr>
      </w:pPr>
      <w:r w:rsidRPr="00CF289C">
        <w:rPr>
          <w:rFonts w:ascii="Arial" w:hAnsi="Arial" w:cs="Arial"/>
          <w:sz w:val="24"/>
          <w:szCs w:val="24"/>
        </w:rPr>
        <w:t>Решения, принимаемые комиссией по профилактике правонарушений в муниципальном районе «Могойтуйский район</w:t>
      </w:r>
      <w:proofErr w:type="gramStart"/>
      <w:r w:rsidRPr="00CF289C">
        <w:rPr>
          <w:rFonts w:ascii="Arial" w:hAnsi="Arial" w:cs="Arial"/>
          <w:sz w:val="24"/>
          <w:szCs w:val="24"/>
        </w:rPr>
        <w:t>»и</w:t>
      </w:r>
      <w:proofErr w:type="gramEnd"/>
      <w:r w:rsidRPr="00CF289C">
        <w:rPr>
          <w:rFonts w:ascii="Arial" w:hAnsi="Arial" w:cs="Arial"/>
          <w:sz w:val="24"/>
          <w:szCs w:val="24"/>
        </w:rPr>
        <w:t xml:space="preserve"> утвержденные Главой </w:t>
      </w:r>
      <w:r w:rsidR="00BB5F84" w:rsidRPr="00CF289C">
        <w:rPr>
          <w:rFonts w:ascii="Arial" w:hAnsi="Arial" w:cs="Arial"/>
          <w:sz w:val="24"/>
          <w:szCs w:val="24"/>
        </w:rPr>
        <w:t xml:space="preserve">муниципального </w:t>
      </w:r>
      <w:r w:rsidRPr="00CF289C">
        <w:rPr>
          <w:rFonts w:ascii="Arial" w:hAnsi="Arial" w:cs="Arial"/>
          <w:sz w:val="24"/>
          <w:szCs w:val="24"/>
        </w:rPr>
        <w:t>района</w:t>
      </w:r>
      <w:r w:rsidR="00BB5F84" w:rsidRPr="00CF289C">
        <w:rPr>
          <w:rFonts w:ascii="Arial" w:hAnsi="Arial" w:cs="Arial"/>
          <w:sz w:val="24"/>
          <w:szCs w:val="24"/>
        </w:rPr>
        <w:t xml:space="preserve"> «Могойтуйский район»</w:t>
      </w:r>
      <w:r w:rsidRPr="00CF289C">
        <w:rPr>
          <w:rFonts w:ascii="Arial" w:hAnsi="Arial" w:cs="Arial"/>
          <w:sz w:val="24"/>
          <w:szCs w:val="24"/>
        </w:rPr>
        <w:t xml:space="preserve">, обязательны для выполнения исполнителями Программы. </w:t>
      </w:r>
    </w:p>
    <w:p w:rsidR="00C652BC" w:rsidRPr="00CF289C" w:rsidRDefault="00C652BC" w:rsidP="00C652BC">
      <w:pPr>
        <w:pStyle w:val="ConsPlusNonformat"/>
        <w:widowControl/>
        <w:ind w:firstLine="709"/>
        <w:jc w:val="both"/>
        <w:rPr>
          <w:rFonts w:ascii="Arial" w:hAnsi="Arial" w:cs="Arial"/>
          <w:sz w:val="24"/>
          <w:szCs w:val="24"/>
        </w:rPr>
      </w:pPr>
      <w:r w:rsidRPr="00CF289C">
        <w:rPr>
          <w:rFonts w:ascii="Arial" w:hAnsi="Arial" w:cs="Arial"/>
          <w:sz w:val="24"/>
          <w:szCs w:val="24"/>
        </w:rPr>
        <w:t>Заказчик Программы с учетом выделяемых на е</w:t>
      </w:r>
      <w:r w:rsidR="00BB5F84" w:rsidRPr="00CF289C">
        <w:rPr>
          <w:rFonts w:ascii="Arial" w:hAnsi="Arial" w:cs="Arial"/>
          <w:sz w:val="24"/>
          <w:szCs w:val="24"/>
        </w:rPr>
        <w:t>ё</w:t>
      </w:r>
      <w:r w:rsidRPr="00CF289C">
        <w:rPr>
          <w:rFonts w:ascii="Arial" w:hAnsi="Arial" w:cs="Arial"/>
          <w:sz w:val="24"/>
          <w:szCs w:val="24"/>
        </w:rPr>
        <w:t xml:space="preserve"> исполнение финансовых средств из </w:t>
      </w:r>
      <w:r w:rsidR="00BB5F84" w:rsidRPr="00CF289C">
        <w:rPr>
          <w:rFonts w:ascii="Arial" w:hAnsi="Arial" w:cs="Arial"/>
          <w:sz w:val="24"/>
          <w:szCs w:val="24"/>
        </w:rPr>
        <w:t>бюджета муниципального района «Могойтуйский район» е</w:t>
      </w:r>
      <w:r w:rsidRPr="00CF289C">
        <w:rPr>
          <w:rFonts w:ascii="Arial" w:hAnsi="Arial" w:cs="Arial"/>
          <w:sz w:val="24"/>
          <w:szCs w:val="24"/>
        </w:rPr>
        <w:t xml:space="preserve">жегодно уточняет целевые показатели затрат на мероприятия, контролирует их реализацию. </w:t>
      </w:r>
    </w:p>
    <w:p w:rsidR="00C652BC" w:rsidRPr="00CF289C" w:rsidRDefault="00C652BC" w:rsidP="00C652BC">
      <w:pPr>
        <w:pStyle w:val="ConsNormal"/>
        <w:ind w:firstLine="709"/>
        <w:jc w:val="both"/>
        <w:rPr>
          <w:sz w:val="24"/>
          <w:szCs w:val="24"/>
        </w:rPr>
      </w:pPr>
      <w:r w:rsidRPr="00CF289C">
        <w:rPr>
          <w:sz w:val="24"/>
          <w:szCs w:val="24"/>
        </w:rPr>
        <w:t>Рассмотрение и оценка результатов выполнения Программы проводятся на заседаниях комиссии по профилактике правонарушений в муниципальном районе «Могойтуйский район».</w:t>
      </w:r>
    </w:p>
    <w:p w:rsidR="00C652BC" w:rsidRPr="00CF289C" w:rsidRDefault="00C652BC" w:rsidP="00C652BC">
      <w:pPr>
        <w:pStyle w:val="ConsNormal"/>
        <w:ind w:firstLine="708"/>
        <w:jc w:val="both"/>
        <w:rPr>
          <w:sz w:val="24"/>
          <w:szCs w:val="24"/>
        </w:rPr>
      </w:pPr>
      <w:r w:rsidRPr="00CF289C">
        <w:rPr>
          <w:sz w:val="24"/>
          <w:szCs w:val="24"/>
        </w:rPr>
        <w:t>В ходе реализации Программы отдельные е</w:t>
      </w:r>
      <w:r w:rsidR="00BB5F84" w:rsidRPr="00CF289C">
        <w:rPr>
          <w:sz w:val="24"/>
          <w:szCs w:val="24"/>
        </w:rPr>
        <w:t>ё</w:t>
      </w:r>
      <w:r w:rsidRPr="00CF289C">
        <w:rPr>
          <w:sz w:val="24"/>
          <w:szCs w:val="24"/>
        </w:rPr>
        <w:t xml:space="preserve"> мероприятия в установленном порядке могут уточняться, а объемы финансирования корректироваться с учетом утвержденных расходов бюджета района.</w:t>
      </w:r>
    </w:p>
    <w:p w:rsidR="00C652BC" w:rsidRPr="00CF289C" w:rsidRDefault="00C652BC" w:rsidP="008C1B59">
      <w:pPr>
        <w:pStyle w:val="ConsNormal"/>
        <w:ind w:firstLine="0"/>
        <w:jc w:val="center"/>
        <w:rPr>
          <w:sz w:val="24"/>
          <w:szCs w:val="24"/>
        </w:rPr>
      </w:pPr>
    </w:p>
    <w:p w:rsidR="00C652BC" w:rsidRPr="008C1B59" w:rsidRDefault="00C652BC" w:rsidP="008C1B59">
      <w:pPr>
        <w:jc w:val="center"/>
        <w:rPr>
          <w:rFonts w:ascii="Arial" w:hAnsi="Arial" w:cs="Arial"/>
          <w:b/>
          <w:sz w:val="30"/>
          <w:szCs w:val="30"/>
        </w:rPr>
      </w:pPr>
      <w:r w:rsidRPr="008C1B59">
        <w:rPr>
          <w:rFonts w:ascii="Arial" w:hAnsi="Arial" w:cs="Arial"/>
          <w:b/>
          <w:sz w:val="30"/>
          <w:szCs w:val="30"/>
        </w:rPr>
        <w:t>6. Оценка эффективности реализации программы.</w:t>
      </w:r>
    </w:p>
    <w:p w:rsidR="00C652BC" w:rsidRPr="00CF289C" w:rsidRDefault="00C652BC" w:rsidP="008C1B59">
      <w:pPr>
        <w:jc w:val="center"/>
        <w:rPr>
          <w:rFonts w:ascii="Arial" w:hAnsi="Arial" w:cs="Arial"/>
          <w:b/>
        </w:rPr>
      </w:pPr>
    </w:p>
    <w:p w:rsidR="00C652BC" w:rsidRPr="00CF289C" w:rsidRDefault="00C652BC" w:rsidP="00C652BC">
      <w:pPr>
        <w:jc w:val="both"/>
        <w:rPr>
          <w:rFonts w:ascii="Arial" w:hAnsi="Arial" w:cs="Arial"/>
        </w:rPr>
      </w:pPr>
      <w:r w:rsidRPr="00CF289C">
        <w:rPr>
          <w:rFonts w:ascii="Arial" w:hAnsi="Arial" w:cs="Arial"/>
        </w:rPr>
        <w:t>Реализация программы позволит:</w:t>
      </w:r>
    </w:p>
    <w:p w:rsidR="00C652BC" w:rsidRPr="00CF289C" w:rsidRDefault="00C652BC" w:rsidP="00C652BC">
      <w:pPr>
        <w:ind w:firstLine="34"/>
        <w:jc w:val="both"/>
        <w:rPr>
          <w:rFonts w:ascii="Arial" w:hAnsi="Arial" w:cs="Arial"/>
        </w:rPr>
      </w:pPr>
      <w:r w:rsidRPr="00CF289C">
        <w:rPr>
          <w:rFonts w:ascii="Arial" w:hAnsi="Arial" w:cs="Arial"/>
        </w:rPr>
        <w:tab/>
        <w:t>- 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C652BC" w:rsidRPr="00CF289C" w:rsidRDefault="00C652BC" w:rsidP="00C652BC">
      <w:pPr>
        <w:ind w:firstLine="34"/>
        <w:jc w:val="both"/>
        <w:rPr>
          <w:rFonts w:ascii="Arial" w:hAnsi="Arial" w:cs="Arial"/>
        </w:rPr>
      </w:pPr>
      <w:r w:rsidRPr="00CF289C">
        <w:rPr>
          <w:rFonts w:ascii="Arial" w:hAnsi="Arial" w:cs="Arial"/>
        </w:rPr>
        <w:t>- обеспечить нормативное правовое регулирование профилактики правонарушений;</w:t>
      </w:r>
    </w:p>
    <w:p w:rsidR="00C652BC" w:rsidRPr="00CF289C" w:rsidRDefault="00C652BC" w:rsidP="00C652BC">
      <w:pPr>
        <w:ind w:firstLine="34"/>
        <w:jc w:val="both"/>
        <w:rPr>
          <w:rFonts w:ascii="Arial" w:hAnsi="Arial" w:cs="Arial"/>
        </w:rPr>
      </w:pPr>
      <w:r w:rsidRPr="00CF289C">
        <w:rPr>
          <w:rFonts w:ascii="Arial" w:hAnsi="Arial" w:cs="Arial"/>
        </w:rPr>
        <w:t>-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w:t>
      </w:r>
    </w:p>
    <w:p w:rsidR="00C652BC" w:rsidRPr="00CF289C" w:rsidRDefault="00C652BC" w:rsidP="00C652BC">
      <w:pPr>
        <w:ind w:firstLine="34"/>
        <w:jc w:val="both"/>
        <w:rPr>
          <w:rFonts w:ascii="Arial" w:hAnsi="Arial" w:cs="Arial"/>
        </w:rPr>
      </w:pPr>
      <w:r w:rsidRPr="00CF289C">
        <w:rPr>
          <w:rFonts w:ascii="Arial" w:hAnsi="Arial" w:cs="Arial"/>
        </w:rPr>
        <w:t>- уменьшить общее количество совершаемых правонарушений и преступлений в районе;</w:t>
      </w:r>
    </w:p>
    <w:p w:rsidR="00C652BC" w:rsidRPr="00CF289C" w:rsidRDefault="00C652BC" w:rsidP="00C652BC">
      <w:pPr>
        <w:ind w:firstLine="720"/>
        <w:jc w:val="both"/>
        <w:rPr>
          <w:rFonts w:ascii="Arial" w:hAnsi="Arial" w:cs="Arial"/>
          <w:b/>
        </w:rPr>
      </w:pPr>
      <w:r w:rsidRPr="00CF289C">
        <w:rPr>
          <w:rFonts w:ascii="Arial" w:hAnsi="Arial" w:cs="Arial"/>
        </w:rPr>
        <w:t>- повысить уровень доверия населения к правоохранительной деятельности</w:t>
      </w:r>
    </w:p>
    <w:p w:rsidR="00C652BC" w:rsidRPr="00CF289C" w:rsidRDefault="00C652BC" w:rsidP="008C1B59">
      <w:pPr>
        <w:jc w:val="center"/>
        <w:rPr>
          <w:rFonts w:ascii="Arial" w:hAnsi="Arial" w:cs="Arial"/>
          <w:b/>
        </w:rPr>
      </w:pPr>
    </w:p>
    <w:p w:rsidR="00C652BC" w:rsidRPr="008C1B59" w:rsidRDefault="00C652BC" w:rsidP="008C1B59">
      <w:pPr>
        <w:pStyle w:val="ConsPlusNormal"/>
        <w:widowControl/>
        <w:ind w:firstLine="0"/>
        <w:jc w:val="center"/>
        <w:rPr>
          <w:b/>
          <w:bCs/>
          <w:sz w:val="30"/>
          <w:szCs w:val="30"/>
        </w:rPr>
      </w:pPr>
      <w:r w:rsidRPr="008C1B59">
        <w:rPr>
          <w:b/>
          <w:bCs/>
          <w:sz w:val="30"/>
          <w:szCs w:val="30"/>
        </w:rPr>
        <w:t>7. Перечень мероприятия программы.</w:t>
      </w:r>
    </w:p>
    <w:p w:rsidR="00C652BC" w:rsidRPr="00CF289C" w:rsidRDefault="00C652BC" w:rsidP="008C1B59">
      <w:pPr>
        <w:jc w:val="center"/>
        <w:rPr>
          <w:rFonts w:ascii="Arial" w:hAnsi="Arial" w:cs="Arial"/>
        </w:rPr>
      </w:pPr>
    </w:p>
    <w:p w:rsidR="00C652BC" w:rsidRPr="00CF289C" w:rsidRDefault="00C652BC" w:rsidP="008C1B59">
      <w:pPr>
        <w:rPr>
          <w:rFonts w:ascii="Arial" w:hAnsi="Arial" w:cs="Arial"/>
        </w:rPr>
      </w:pPr>
      <w:r w:rsidRPr="00CF289C">
        <w:rPr>
          <w:rFonts w:ascii="Arial" w:hAnsi="Arial" w:cs="Arial"/>
        </w:rPr>
        <w:t>Таблица   1</w:t>
      </w:r>
    </w:p>
    <w:p w:rsidR="00C652BC" w:rsidRPr="00CF289C" w:rsidRDefault="00C652BC" w:rsidP="008C1B59">
      <w:pPr>
        <w:rPr>
          <w:rFonts w:ascii="Arial" w:hAnsi="Arial" w:cs="Arial"/>
        </w:rPr>
      </w:pPr>
    </w:p>
    <w:p w:rsidR="00C652BC" w:rsidRPr="008C1B59" w:rsidRDefault="00C652BC" w:rsidP="008C1B59">
      <w:pPr>
        <w:pStyle w:val="3"/>
        <w:jc w:val="center"/>
        <w:rPr>
          <w:rFonts w:ascii="Arial" w:hAnsi="Arial" w:cs="Arial"/>
          <w:sz w:val="30"/>
          <w:szCs w:val="30"/>
        </w:rPr>
      </w:pPr>
      <w:r w:rsidRPr="008C1B59">
        <w:rPr>
          <w:rFonts w:ascii="Arial" w:hAnsi="Arial" w:cs="Arial"/>
          <w:sz w:val="30"/>
          <w:szCs w:val="30"/>
        </w:rPr>
        <w:t>Перечень мероприятий муниципальной программы</w:t>
      </w:r>
    </w:p>
    <w:p w:rsidR="00C652BC" w:rsidRPr="008C1B59" w:rsidRDefault="00C652BC" w:rsidP="008C1B59">
      <w:pPr>
        <w:widowControl w:val="0"/>
        <w:jc w:val="center"/>
        <w:rPr>
          <w:rFonts w:ascii="Arial" w:hAnsi="Arial" w:cs="Arial"/>
          <w:sz w:val="30"/>
          <w:szCs w:val="30"/>
        </w:rPr>
      </w:pPr>
      <w:r w:rsidRPr="008C1B59">
        <w:rPr>
          <w:rFonts w:ascii="Arial" w:hAnsi="Arial" w:cs="Arial"/>
          <w:sz w:val="30"/>
          <w:szCs w:val="30"/>
        </w:rPr>
        <w:t>«Профилактика правонарушений и преступлений</w:t>
      </w:r>
    </w:p>
    <w:p w:rsidR="00C652BC" w:rsidRPr="008C1B59" w:rsidRDefault="00C652BC" w:rsidP="008C1B59">
      <w:pPr>
        <w:widowControl w:val="0"/>
        <w:jc w:val="center"/>
        <w:rPr>
          <w:rFonts w:ascii="Arial" w:hAnsi="Arial" w:cs="Arial"/>
          <w:sz w:val="30"/>
          <w:szCs w:val="30"/>
        </w:rPr>
      </w:pPr>
      <w:r w:rsidRPr="008C1B59">
        <w:rPr>
          <w:rFonts w:ascii="Arial" w:hAnsi="Arial" w:cs="Arial"/>
          <w:sz w:val="30"/>
          <w:szCs w:val="30"/>
        </w:rPr>
        <w:t>на территории муниципального района «Могойтуйский район»</w:t>
      </w:r>
    </w:p>
    <w:p w:rsidR="00C652BC" w:rsidRPr="008C1B59" w:rsidRDefault="00C652BC" w:rsidP="008C1B59">
      <w:pPr>
        <w:widowControl w:val="0"/>
        <w:jc w:val="center"/>
        <w:rPr>
          <w:rFonts w:ascii="Arial" w:hAnsi="Arial" w:cs="Arial"/>
          <w:sz w:val="30"/>
          <w:szCs w:val="30"/>
        </w:rPr>
      </w:pPr>
      <w:r w:rsidRPr="008C1B59">
        <w:rPr>
          <w:rFonts w:ascii="Arial" w:hAnsi="Arial" w:cs="Arial"/>
          <w:sz w:val="30"/>
          <w:szCs w:val="30"/>
        </w:rPr>
        <w:t>на 20</w:t>
      </w:r>
      <w:r w:rsidR="00BB5F84" w:rsidRPr="008C1B59">
        <w:rPr>
          <w:rFonts w:ascii="Arial" w:hAnsi="Arial" w:cs="Arial"/>
          <w:sz w:val="30"/>
          <w:szCs w:val="30"/>
        </w:rPr>
        <w:t>2</w:t>
      </w:r>
      <w:r w:rsidR="005551E7" w:rsidRPr="008C1B59">
        <w:rPr>
          <w:rFonts w:ascii="Arial" w:hAnsi="Arial" w:cs="Arial"/>
          <w:sz w:val="30"/>
          <w:szCs w:val="30"/>
        </w:rPr>
        <w:t>4</w:t>
      </w:r>
      <w:r w:rsidRPr="008C1B59">
        <w:rPr>
          <w:rFonts w:ascii="Arial" w:hAnsi="Arial" w:cs="Arial"/>
          <w:sz w:val="30"/>
          <w:szCs w:val="30"/>
        </w:rPr>
        <w:t>-202</w:t>
      </w:r>
      <w:r w:rsidR="005551E7" w:rsidRPr="008C1B59">
        <w:rPr>
          <w:rFonts w:ascii="Arial" w:hAnsi="Arial" w:cs="Arial"/>
          <w:sz w:val="30"/>
          <w:szCs w:val="30"/>
        </w:rPr>
        <w:t>6</w:t>
      </w:r>
      <w:r w:rsidRPr="008C1B59">
        <w:rPr>
          <w:rFonts w:ascii="Arial" w:hAnsi="Arial" w:cs="Arial"/>
          <w:sz w:val="30"/>
          <w:szCs w:val="30"/>
        </w:rPr>
        <w:t xml:space="preserve"> годы</w:t>
      </w:r>
    </w:p>
    <w:p w:rsidR="00BB5F84" w:rsidRPr="00CF289C" w:rsidRDefault="00BB5F84" w:rsidP="00C652BC">
      <w:pPr>
        <w:widowControl w:val="0"/>
        <w:jc w:val="center"/>
        <w:rPr>
          <w:rFonts w:ascii="Arial" w:hAnsi="Arial" w:cs="Arial"/>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51"/>
        <w:gridCol w:w="1800"/>
        <w:gridCol w:w="1387"/>
        <w:gridCol w:w="924"/>
        <w:gridCol w:w="769"/>
        <w:gridCol w:w="790"/>
        <w:gridCol w:w="851"/>
      </w:tblGrid>
      <w:tr w:rsidR="00BB5F84" w:rsidRPr="00CF289C" w:rsidTr="008C1B59">
        <w:trPr>
          <w:jc w:val="center"/>
        </w:trPr>
        <w:tc>
          <w:tcPr>
            <w:tcW w:w="534" w:type="dxa"/>
            <w:vMerge w:val="restart"/>
            <w:shd w:val="clear" w:color="auto" w:fill="auto"/>
          </w:tcPr>
          <w:p w:rsidR="00BB5F84" w:rsidRPr="00CF289C" w:rsidRDefault="00BB5F84" w:rsidP="00263928">
            <w:pPr>
              <w:jc w:val="center"/>
              <w:rPr>
                <w:rFonts w:ascii="Arial" w:hAnsi="Arial" w:cs="Arial"/>
              </w:rPr>
            </w:pPr>
            <w:bookmarkStart w:id="0" w:name="_GoBack"/>
            <w:r w:rsidRPr="00CF289C">
              <w:rPr>
                <w:rFonts w:ascii="Arial" w:hAnsi="Arial" w:cs="Arial"/>
              </w:rPr>
              <w:t xml:space="preserve">№ </w:t>
            </w:r>
            <w:proofErr w:type="gramStart"/>
            <w:r w:rsidRPr="00CF289C">
              <w:rPr>
                <w:rFonts w:ascii="Arial" w:hAnsi="Arial" w:cs="Arial"/>
              </w:rPr>
              <w:t>п</w:t>
            </w:r>
            <w:proofErr w:type="gramEnd"/>
            <w:r w:rsidRPr="00CF289C">
              <w:rPr>
                <w:rFonts w:ascii="Arial" w:hAnsi="Arial" w:cs="Arial"/>
              </w:rPr>
              <w:t>/п</w:t>
            </w:r>
          </w:p>
        </w:tc>
        <w:tc>
          <w:tcPr>
            <w:tcW w:w="2551" w:type="dxa"/>
            <w:vMerge w:val="restart"/>
            <w:shd w:val="clear" w:color="auto" w:fill="auto"/>
          </w:tcPr>
          <w:p w:rsidR="00BB5F84" w:rsidRPr="00CF289C" w:rsidRDefault="00BB5F84" w:rsidP="00263928">
            <w:pPr>
              <w:jc w:val="center"/>
              <w:rPr>
                <w:rFonts w:ascii="Arial" w:hAnsi="Arial" w:cs="Arial"/>
              </w:rPr>
            </w:pPr>
            <w:r w:rsidRPr="00CF289C">
              <w:rPr>
                <w:rFonts w:ascii="Arial" w:hAnsi="Arial" w:cs="Arial"/>
              </w:rPr>
              <w:t>Наименование мероприятия</w:t>
            </w:r>
          </w:p>
        </w:tc>
        <w:tc>
          <w:tcPr>
            <w:tcW w:w="1800" w:type="dxa"/>
            <w:vMerge w:val="restart"/>
            <w:shd w:val="clear" w:color="auto" w:fill="auto"/>
          </w:tcPr>
          <w:p w:rsidR="00BB5F84" w:rsidRPr="00CF289C" w:rsidRDefault="00BB5F84" w:rsidP="00263928">
            <w:pPr>
              <w:jc w:val="center"/>
              <w:rPr>
                <w:rFonts w:ascii="Arial" w:hAnsi="Arial" w:cs="Arial"/>
              </w:rPr>
            </w:pPr>
            <w:r w:rsidRPr="00CF289C">
              <w:rPr>
                <w:rFonts w:ascii="Arial" w:hAnsi="Arial" w:cs="Arial"/>
              </w:rPr>
              <w:t>Исполнители</w:t>
            </w:r>
          </w:p>
        </w:tc>
        <w:tc>
          <w:tcPr>
            <w:tcW w:w="1387" w:type="dxa"/>
            <w:vMerge w:val="restart"/>
            <w:shd w:val="clear" w:color="auto" w:fill="auto"/>
          </w:tcPr>
          <w:p w:rsidR="00BB5F84" w:rsidRPr="00CF289C" w:rsidRDefault="00BB5F84" w:rsidP="00263928">
            <w:pPr>
              <w:jc w:val="center"/>
              <w:rPr>
                <w:rFonts w:ascii="Arial" w:hAnsi="Arial" w:cs="Arial"/>
              </w:rPr>
            </w:pPr>
            <w:r w:rsidRPr="00CF289C">
              <w:rPr>
                <w:rFonts w:ascii="Arial" w:hAnsi="Arial" w:cs="Arial"/>
              </w:rPr>
              <w:t>Источники финансирования</w:t>
            </w:r>
          </w:p>
        </w:tc>
        <w:tc>
          <w:tcPr>
            <w:tcW w:w="3334" w:type="dxa"/>
            <w:gridSpan w:val="4"/>
            <w:shd w:val="clear" w:color="auto" w:fill="auto"/>
          </w:tcPr>
          <w:p w:rsidR="00F66C10" w:rsidRPr="00CF289C" w:rsidRDefault="00BB5F84" w:rsidP="00263928">
            <w:pPr>
              <w:jc w:val="center"/>
              <w:rPr>
                <w:rFonts w:ascii="Arial" w:hAnsi="Arial" w:cs="Arial"/>
              </w:rPr>
            </w:pPr>
            <w:r w:rsidRPr="00CF289C">
              <w:rPr>
                <w:rFonts w:ascii="Arial" w:hAnsi="Arial" w:cs="Arial"/>
              </w:rPr>
              <w:t>Финансовые затраты</w:t>
            </w:r>
          </w:p>
          <w:p w:rsidR="00BB5F84" w:rsidRPr="00CF289C" w:rsidRDefault="00BB5F84" w:rsidP="00263928">
            <w:pPr>
              <w:jc w:val="center"/>
              <w:rPr>
                <w:rFonts w:ascii="Arial" w:hAnsi="Arial" w:cs="Arial"/>
              </w:rPr>
            </w:pPr>
            <w:r w:rsidRPr="00CF289C">
              <w:rPr>
                <w:rFonts w:ascii="Arial" w:hAnsi="Arial" w:cs="Arial"/>
              </w:rPr>
              <w:t>в тыс. руб.</w:t>
            </w:r>
          </w:p>
        </w:tc>
      </w:tr>
      <w:tr w:rsidR="00BB5F84" w:rsidRPr="00CF289C" w:rsidTr="008C1B59">
        <w:trPr>
          <w:jc w:val="center"/>
        </w:trPr>
        <w:tc>
          <w:tcPr>
            <w:tcW w:w="534" w:type="dxa"/>
            <w:vMerge/>
            <w:shd w:val="clear" w:color="auto" w:fill="auto"/>
          </w:tcPr>
          <w:p w:rsidR="00BB5F84" w:rsidRPr="00CF289C" w:rsidRDefault="00BB5F84" w:rsidP="00263928">
            <w:pPr>
              <w:jc w:val="center"/>
              <w:rPr>
                <w:rFonts w:ascii="Arial" w:hAnsi="Arial" w:cs="Arial"/>
              </w:rPr>
            </w:pPr>
          </w:p>
        </w:tc>
        <w:tc>
          <w:tcPr>
            <w:tcW w:w="2551" w:type="dxa"/>
            <w:vMerge/>
            <w:shd w:val="clear" w:color="auto" w:fill="auto"/>
          </w:tcPr>
          <w:p w:rsidR="00BB5F84" w:rsidRPr="00CF289C" w:rsidRDefault="00BB5F84" w:rsidP="00263928">
            <w:pPr>
              <w:jc w:val="center"/>
              <w:rPr>
                <w:rFonts w:ascii="Arial" w:hAnsi="Arial" w:cs="Arial"/>
              </w:rPr>
            </w:pPr>
          </w:p>
        </w:tc>
        <w:tc>
          <w:tcPr>
            <w:tcW w:w="1800" w:type="dxa"/>
            <w:vMerge/>
            <w:shd w:val="clear" w:color="auto" w:fill="auto"/>
          </w:tcPr>
          <w:p w:rsidR="00BB5F84" w:rsidRPr="00CF289C" w:rsidRDefault="00BB5F84" w:rsidP="00263928">
            <w:pPr>
              <w:jc w:val="center"/>
              <w:rPr>
                <w:rFonts w:ascii="Arial" w:hAnsi="Arial" w:cs="Arial"/>
              </w:rPr>
            </w:pPr>
          </w:p>
        </w:tc>
        <w:tc>
          <w:tcPr>
            <w:tcW w:w="1387" w:type="dxa"/>
            <w:vMerge/>
            <w:shd w:val="clear" w:color="auto" w:fill="auto"/>
          </w:tcPr>
          <w:p w:rsidR="00BB5F84" w:rsidRPr="00CF289C" w:rsidRDefault="00BB5F84" w:rsidP="00263928">
            <w:pPr>
              <w:jc w:val="center"/>
              <w:rPr>
                <w:rFonts w:ascii="Arial" w:hAnsi="Arial" w:cs="Arial"/>
              </w:rPr>
            </w:pPr>
          </w:p>
        </w:tc>
        <w:tc>
          <w:tcPr>
            <w:tcW w:w="924" w:type="dxa"/>
            <w:vMerge w:val="restart"/>
            <w:shd w:val="clear" w:color="auto" w:fill="auto"/>
          </w:tcPr>
          <w:p w:rsidR="00BB5F84" w:rsidRPr="00CF289C" w:rsidRDefault="00BB5F84" w:rsidP="00263928">
            <w:pPr>
              <w:jc w:val="center"/>
              <w:rPr>
                <w:rFonts w:ascii="Arial" w:hAnsi="Arial" w:cs="Arial"/>
              </w:rPr>
            </w:pPr>
            <w:r w:rsidRPr="00CF289C">
              <w:rPr>
                <w:rFonts w:ascii="Arial" w:hAnsi="Arial" w:cs="Arial"/>
              </w:rPr>
              <w:t>Всего</w:t>
            </w:r>
          </w:p>
        </w:tc>
        <w:tc>
          <w:tcPr>
            <w:tcW w:w="2410" w:type="dxa"/>
            <w:gridSpan w:val="3"/>
            <w:shd w:val="clear" w:color="auto" w:fill="auto"/>
          </w:tcPr>
          <w:p w:rsidR="00BB5F84" w:rsidRPr="00CF289C" w:rsidRDefault="00BB5F84" w:rsidP="00263928">
            <w:pPr>
              <w:jc w:val="center"/>
              <w:rPr>
                <w:rFonts w:ascii="Arial" w:hAnsi="Arial" w:cs="Arial"/>
              </w:rPr>
            </w:pPr>
            <w:r w:rsidRPr="00CF289C">
              <w:rPr>
                <w:rFonts w:ascii="Arial" w:hAnsi="Arial" w:cs="Arial"/>
              </w:rPr>
              <w:t>в том числе по годам</w:t>
            </w:r>
          </w:p>
        </w:tc>
      </w:tr>
      <w:tr w:rsidR="00BB5F84" w:rsidRPr="00CF289C" w:rsidTr="008C1B59">
        <w:trPr>
          <w:jc w:val="center"/>
        </w:trPr>
        <w:tc>
          <w:tcPr>
            <w:tcW w:w="534" w:type="dxa"/>
            <w:vMerge/>
            <w:shd w:val="clear" w:color="auto" w:fill="auto"/>
          </w:tcPr>
          <w:p w:rsidR="00BB5F84" w:rsidRPr="00CF289C" w:rsidRDefault="00BB5F84" w:rsidP="00263928">
            <w:pPr>
              <w:jc w:val="center"/>
              <w:rPr>
                <w:rFonts w:ascii="Arial" w:hAnsi="Arial" w:cs="Arial"/>
              </w:rPr>
            </w:pPr>
          </w:p>
        </w:tc>
        <w:tc>
          <w:tcPr>
            <w:tcW w:w="2551" w:type="dxa"/>
            <w:vMerge/>
            <w:shd w:val="clear" w:color="auto" w:fill="auto"/>
          </w:tcPr>
          <w:p w:rsidR="00BB5F84" w:rsidRPr="00CF289C" w:rsidRDefault="00BB5F84" w:rsidP="00263928">
            <w:pPr>
              <w:jc w:val="center"/>
              <w:rPr>
                <w:rFonts w:ascii="Arial" w:hAnsi="Arial" w:cs="Arial"/>
              </w:rPr>
            </w:pPr>
          </w:p>
        </w:tc>
        <w:tc>
          <w:tcPr>
            <w:tcW w:w="1800" w:type="dxa"/>
            <w:vMerge/>
            <w:shd w:val="clear" w:color="auto" w:fill="auto"/>
          </w:tcPr>
          <w:p w:rsidR="00BB5F84" w:rsidRPr="00CF289C" w:rsidRDefault="00BB5F84" w:rsidP="00263928">
            <w:pPr>
              <w:jc w:val="center"/>
              <w:rPr>
                <w:rFonts w:ascii="Arial" w:hAnsi="Arial" w:cs="Arial"/>
              </w:rPr>
            </w:pPr>
          </w:p>
        </w:tc>
        <w:tc>
          <w:tcPr>
            <w:tcW w:w="1387" w:type="dxa"/>
            <w:vMerge/>
            <w:shd w:val="clear" w:color="auto" w:fill="auto"/>
          </w:tcPr>
          <w:p w:rsidR="00BB5F84" w:rsidRPr="00CF289C" w:rsidRDefault="00BB5F84" w:rsidP="00263928">
            <w:pPr>
              <w:jc w:val="center"/>
              <w:rPr>
                <w:rFonts w:ascii="Arial" w:hAnsi="Arial" w:cs="Arial"/>
              </w:rPr>
            </w:pPr>
          </w:p>
        </w:tc>
        <w:tc>
          <w:tcPr>
            <w:tcW w:w="924" w:type="dxa"/>
            <w:vMerge/>
            <w:shd w:val="clear" w:color="auto" w:fill="auto"/>
          </w:tcPr>
          <w:p w:rsidR="00BB5F84" w:rsidRPr="00CF289C" w:rsidRDefault="00BB5F84" w:rsidP="00263928">
            <w:pPr>
              <w:jc w:val="center"/>
              <w:rPr>
                <w:rFonts w:ascii="Arial" w:hAnsi="Arial" w:cs="Arial"/>
              </w:rPr>
            </w:pPr>
          </w:p>
        </w:tc>
        <w:tc>
          <w:tcPr>
            <w:tcW w:w="769" w:type="dxa"/>
            <w:shd w:val="clear" w:color="auto" w:fill="auto"/>
          </w:tcPr>
          <w:p w:rsidR="00BB5F84" w:rsidRPr="00CF289C" w:rsidRDefault="00BB5F84" w:rsidP="005551E7">
            <w:pPr>
              <w:jc w:val="center"/>
              <w:rPr>
                <w:rFonts w:ascii="Arial" w:hAnsi="Arial" w:cs="Arial"/>
              </w:rPr>
            </w:pPr>
            <w:r w:rsidRPr="00CF289C">
              <w:rPr>
                <w:rFonts w:ascii="Arial" w:hAnsi="Arial" w:cs="Arial"/>
              </w:rPr>
              <w:t>20</w:t>
            </w:r>
            <w:r w:rsidR="00BF72FC" w:rsidRPr="00CF289C">
              <w:rPr>
                <w:rFonts w:ascii="Arial" w:hAnsi="Arial" w:cs="Arial"/>
              </w:rPr>
              <w:t>2</w:t>
            </w:r>
            <w:r w:rsidR="005551E7" w:rsidRPr="00CF289C">
              <w:rPr>
                <w:rFonts w:ascii="Arial" w:hAnsi="Arial" w:cs="Arial"/>
              </w:rPr>
              <w:t>4</w:t>
            </w:r>
          </w:p>
        </w:tc>
        <w:tc>
          <w:tcPr>
            <w:tcW w:w="790" w:type="dxa"/>
            <w:shd w:val="clear" w:color="auto" w:fill="auto"/>
          </w:tcPr>
          <w:p w:rsidR="00BB5F84" w:rsidRPr="00CF289C" w:rsidRDefault="00BB5F84" w:rsidP="005551E7">
            <w:pPr>
              <w:jc w:val="center"/>
              <w:rPr>
                <w:rFonts w:ascii="Arial" w:hAnsi="Arial" w:cs="Arial"/>
              </w:rPr>
            </w:pPr>
            <w:r w:rsidRPr="00CF289C">
              <w:rPr>
                <w:rFonts w:ascii="Arial" w:hAnsi="Arial" w:cs="Arial"/>
              </w:rPr>
              <w:t>20</w:t>
            </w:r>
            <w:r w:rsidR="00BF72FC" w:rsidRPr="00CF289C">
              <w:rPr>
                <w:rFonts w:ascii="Arial" w:hAnsi="Arial" w:cs="Arial"/>
              </w:rPr>
              <w:t>2</w:t>
            </w:r>
            <w:r w:rsidR="005551E7" w:rsidRPr="00CF289C">
              <w:rPr>
                <w:rFonts w:ascii="Arial" w:hAnsi="Arial" w:cs="Arial"/>
              </w:rPr>
              <w:t>5</w:t>
            </w:r>
          </w:p>
        </w:tc>
        <w:tc>
          <w:tcPr>
            <w:tcW w:w="851" w:type="dxa"/>
            <w:shd w:val="clear" w:color="auto" w:fill="auto"/>
          </w:tcPr>
          <w:p w:rsidR="00BB5F84" w:rsidRPr="00CF289C" w:rsidRDefault="00BB5F84" w:rsidP="005551E7">
            <w:pPr>
              <w:jc w:val="center"/>
              <w:rPr>
                <w:rFonts w:ascii="Arial" w:hAnsi="Arial" w:cs="Arial"/>
              </w:rPr>
            </w:pPr>
            <w:r w:rsidRPr="00CF289C">
              <w:rPr>
                <w:rFonts w:ascii="Arial" w:hAnsi="Arial" w:cs="Arial"/>
              </w:rPr>
              <w:t>202</w:t>
            </w:r>
            <w:r w:rsidR="005551E7" w:rsidRPr="00CF289C">
              <w:rPr>
                <w:rFonts w:ascii="Arial" w:hAnsi="Arial" w:cs="Arial"/>
              </w:rPr>
              <w:t>6</w:t>
            </w:r>
          </w:p>
        </w:tc>
      </w:tr>
      <w:tr w:rsidR="00BB5F84" w:rsidRPr="00CF289C" w:rsidTr="008C1B59">
        <w:trPr>
          <w:jc w:val="center"/>
        </w:trPr>
        <w:tc>
          <w:tcPr>
            <w:tcW w:w="534" w:type="dxa"/>
            <w:shd w:val="clear" w:color="auto" w:fill="auto"/>
          </w:tcPr>
          <w:p w:rsidR="00BB5F84" w:rsidRPr="00CF289C" w:rsidRDefault="00BB5F84" w:rsidP="00263928">
            <w:pPr>
              <w:jc w:val="center"/>
              <w:rPr>
                <w:rFonts w:ascii="Arial" w:hAnsi="Arial" w:cs="Arial"/>
              </w:rPr>
            </w:pPr>
            <w:r w:rsidRPr="00CF289C">
              <w:rPr>
                <w:rFonts w:ascii="Arial" w:hAnsi="Arial" w:cs="Arial"/>
              </w:rPr>
              <w:t>А</w:t>
            </w:r>
          </w:p>
        </w:tc>
        <w:tc>
          <w:tcPr>
            <w:tcW w:w="2551" w:type="dxa"/>
            <w:shd w:val="clear" w:color="auto" w:fill="auto"/>
          </w:tcPr>
          <w:p w:rsidR="00BB5F84" w:rsidRPr="00CF289C" w:rsidRDefault="00BB5F84" w:rsidP="00263928">
            <w:pPr>
              <w:jc w:val="center"/>
              <w:rPr>
                <w:rFonts w:ascii="Arial" w:hAnsi="Arial" w:cs="Arial"/>
              </w:rPr>
            </w:pPr>
            <w:r w:rsidRPr="00CF289C">
              <w:rPr>
                <w:rFonts w:ascii="Arial" w:hAnsi="Arial" w:cs="Arial"/>
              </w:rPr>
              <w:t>Б</w:t>
            </w:r>
          </w:p>
        </w:tc>
        <w:tc>
          <w:tcPr>
            <w:tcW w:w="1800" w:type="dxa"/>
            <w:shd w:val="clear" w:color="auto" w:fill="auto"/>
          </w:tcPr>
          <w:p w:rsidR="00BB5F84" w:rsidRPr="00CF289C" w:rsidRDefault="00BB5F84" w:rsidP="00263928">
            <w:pPr>
              <w:jc w:val="center"/>
              <w:rPr>
                <w:rFonts w:ascii="Arial" w:hAnsi="Arial" w:cs="Arial"/>
              </w:rPr>
            </w:pPr>
            <w:r w:rsidRPr="00CF289C">
              <w:rPr>
                <w:rFonts w:ascii="Arial" w:hAnsi="Arial" w:cs="Arial"/>
              </w:rPr>
              <w:t>1</w:t>
            </w:r>
          </w:p>
        </w:tc>
        <w:tc>
          <w:tcPr>
            <w:tcW w:w="1387" w:type="dxa"/>
            <w:shd w:val="clear" w:color="auto" w:fill="auto"/>
          </w:tcPr>
          <w:p w:rsidR="00BB5F84" w:rsidRPr="00CF289C" w:rsidRDefault="00BB5F84" w:rsidP="00263928">
            <w:pPr>
              <w:jc w:val="center"/>
              <w:rPr>
                <w:rFonts w:ascii="Arial" w:hAnsi="Arial" w:cs="Arial"/>
              </w:rPr>
            </w:pPr>
            <w:r w:rsidRPr="00CF289C">
              <w:rPr>
                <w:rFonts w:ascii="Arial" w:hAnsi="Arial" w:cs="Arial"/>
              </w:rPr>
              <w:t>2</w:t>
            </w:r>
          </w:p>
        </w:tc>
        <w:tc>
          <w:tcPr>
            <w:tcW w:w="924" w:type="dxa"/>
            <w:shd w:val="clear" w:color="auto" w:fill="auto"/>
          </w:tcPr>
          <w:p w:rsidR="00BB5F84" w:rsidRPr="00CF289C" w:rsidRDefault="00BB5F84" w:rsidP="00263928">
            <w:pPr>
              <w:jc w:val="center"/>
              <w:rPr>
                <w:rFonts w:ascii="Arial" w:hAnsi="Arial" w:cs="Arial"/>
              </w:rPr>
            </w:pPr>
            <w:r w:rsidRPr="00CF289C">
              <w:rPr>
                <w:rFonts w:ascii="Arial" w:hAnsi="Arial" w:cs="Arial"/>
              </w:rPr>
              <w:t>3</w:t>
            </w:r>
          </w:p>
        </w:tc>
        <w:tc>
          <w:tcPr>
            <w:tcW w:w="769" w:type="dxa"/>
            <w:shd w:val="clear" w:color="auto" w:fill="auto"/>
          </w:tcPr>
          <w:p w:rsidR="00BB5F84" w:rsidRPr="00CF289C" w:rsidRDefault="00BB5F84" w:rsidP="00263928">
            <w:pPr>
              <w:jc w:val="center"/>
              <w:rPr>
                <w:rFonts w:ascii="Arial" w:hAnsi="Arial" w:cs="Arial"/>
              </w:rPr>
            </w:pPr>
            <w:r w:rsidRPr="00CF289C">
              <w:rPr>
                <w:rFonts w:ascii="Arial" w:hAnsi="Arial" w:cs="Arial"/>
              </w:rPr>
              <w:t>4</w:t>
            </w:r>
          </w:p>
        </w:tc>
        <w:tc>
          <w:tcPr>
            <w:tcW w:w="790" w:type="dxa"/>
            <w:shd w:val="clear" w:color="auto" w:fill="auto"/>
          </w:tcPr>
          <w:p w:rsidR="00BB5F84" w:rsidRPr="00CF289C" w:rsidRDefault="00BB5F84" w:rsidP="00263928">
            <w:pPr>
              <w:jc w:val="center"/>
              <w:rPr>
                <w:rFonts w:ascii="Arial" w:hAnsi="Arial" w:cs="Arial"/>
              </w:rPr>
            </w:pPr>
            <w:r w:rsidRPr="00CF289C">
              <w:rPr>
                <w:rFonts w:ascii="Arial" w:hAnsi="Arial" w:cs="Arial"/>
              </w:rPr>
              <w:t>5</w:t>
            </w:r>
          </w:p>
        </w:tc>
        <w:tc>
          <w:tcPr>
            <w:tcW w:w="851" w:type="dxa"/>
            <w:shd w:val="clear" w:color="auto" w:fill="auto"/>
          </w:tcPr>
          <w:p w:rsidR="00BB5F84" w:rsidRPr="00CF289C" w:rsidRDefault="00BB5F84" w:rsidP="00263928">
            <w:pPr>
              <w:jc w:val="center"/>
              <w:rPr>
                <w:rFonts w:ascii="Arial" w:hAnsi="Arial" w:cs="Arial"/>
              </w:rPr>
            </w:pPr>
            <w:r w:rsidRPr="00CF289C">
              <w:rPr>
                <w:rFonts w:ascii="Arial" w:hAnsi="Arial" w:cs="Arial"/>
              </w:rPr>
              <w:t>6</w:t>
            </w:r>
          </w:p>
        </w:tc>
      </w:tr>
      <w:tr w:rsidR="00BB5F84" w:rsidRPr="00CF289C" w:rsidTr="008C1B59">
        <w:trPr>
          <w:jc w:val="center"/>
        </w:trPr>
        <w:tc>
          <w:tcPr>
            <w:tcW w:w="9606" w:type="dxa"/>
            <w:gridSpan w:val="8"/>
            <w:shd w:val="clear" w:color="auto" w:fill="auto"/>
          </w:tcPr>
          <w:p w:rsidR="00BB5F84" w:rsidRPr="00CF289C" w:rsidRDefault="00BB5F84" w:rsidP="00263928">
            <w:pPr>
              <w:jc w:val="center"/>
              <w:rPr>
                <w:rFonts w:ascii="Arial" w:hAnsi="Arial" w:cs="Arial"/>
              </w:rPr>
            </w:pPr>
            <w:r w:rsidRPr="00CF289C">
              <w:rPr>
                <w:rFonts w:ascii="Arial" w:hAnsi="Arial" w:cs="Arial"/>
              </w:rPr>
              <w:t xml:space="preserve">1. </w:t>
            </w:r>
            <w:r w:rsidR="005D0F00" w:rsidRPr="00CF289C">
              <w:rPr>
                <w:rFonts w:ascii="Arial" w:hAnsi="Arial" w:cs="Arial"/>
              </w:rPr>
              <w:t>Организационные мероприятия</w:t>
            </w:r>
          </w:p>
        </w:tc>
      </w:tr>
      <w:tr w:rsidR="00076F60" w:rsidRPr="00CF289C" w:rsidTr="008C1B59">
        <w:trPr>
          <w:jc w:val="center"/>
        </w:trPr>
        <w:tc>
          <w:tcPr>
            <w:tcW w:w="534" w:type="dxa"/>
            <w:shd w:val="clear" w:color="auto" w:fill="auto"/>
          </w:tcPr>
          <w:p w:rsidR="00076F60" w:rsidRPr="00CF289C" w:rsidRDefault="00076F60" w:rsidP="001857DD">
            <w:pPr>
              <w:pStyle w:val="af0"/>
              <w:numPr>
                <w:ilvl w:val="0"/>
                <w:numId w:val="2"/>
              </w:numPr>
              <w:jc w:val="center"/>
              <w:rPr>
                <w:rFonts w:ascii="Arial" w:hAnsi="Arial" w:cs="Arial"/>
              </w:rPr>
            </w:pPr>
          </w:p>
        </w:tc>
        <w:tc>
          <w:tcPr>
            <w:tcW w:w="2551" w:type="dxa"/>
            <w:shd w:val="clear" w:color="auto" w:fill="auto"/>
          </w:tcPr>
          <w:p w:rsidR="00076F60" w:rsidRPr="00CF289C" w:rsidRDefault="00076F60" w:rsidP="00CF1D79">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Организация работы по профилактике правонарушений в муниципальных образованиях района</w:t>
            </w:r>
          </w:p>
        </w:tc>
        <w:tc>
          <w:tcPr>
            <w:tcW w:w="1800" w:type="dxa"/>
            <w:shd w:val="clear" w:color="auto" w:fill="auto"/>
          </w:tcPr>
          <w:p w:rsidR="00076F60" w:rsidRPr="00CF289C" w:rsidRDefault="00076F60" w:rsidP="001857DD">
            <w:pPr>
              <w:pStyle w:val="31"/>
              <w:shd w:val="clear" w:color="auto" w:fill="auto"/>
              <w:spacing w:after="0" w:line="240" w:lineRule="auto"/>
              <w:ind w:left="120"/>
              <w:jc w:val="center"/>
              <w:rPr>
                <w:rFonts w:ascii="Arial" w:hAnsi="Arial" w:cs="Arial"/>
                <w:sz w:val="24"/>
                <w:szCs w:val="24"/>
              </w:rPr>
            </w:pPr>
            <w:r w:rsidRPr="00CF289C">
              <w:rPr>
                <w:rStyle w:val="12pt0pt"/>
                <w:rFonts w:ascii="Arial" w:hAnsi="Arial" w:cs="Arial"/>
              </w:rPr>
              <w:t>КПП,</w:t>
            </w:r>
          </w:p>
          <w:p w:rsidR="00076F60" w:rsidRPr="00CF289C" w:rsidRDefault="00076F60" w:rsidP="001857DD">
            <w:pPr>
              <w:pStyle w:val="31"/>
              <w:shd w:val="clear" w:color="auto" w:fill="auto"/>
              <w:spacing w:after="0" w:line="240" w:lineRule="auto"/>
              <w:ind w:left="120"/>
              <w:jc w:val="center"/>
              <w:rPr>
                <w:rFonts w:ascii="Arial" w:hAnsi="Arial" w:cs="Arial"/>
                <w:sz w:val="24"/>
                <w:szCs w:val="24"/>
              </w:rPr>
            </w:pPr>
            <w:r w:rsidRPr="00CF289C">
              <w:rPr>
                <w:rStyle w:val="1"/>
                <w:rFonts w:ascii="Arial" w:hAnsi="Arial" w:cs="Arial"/>
                <w:sz w:val="24"/>
                <w:szCs w:val="24"/>
              </w:rPr>
              <w:t>поселени</w:t>
            </w:r>
            <w:r w:rsidR="001857DD" w:rsidRPr="00CF289C">
              <w:rPr>
                <w:rStyle w:val="1"/>
                <w:rFonts w:ascii="Arial" w:hAnsi="Arial" w:cs="Arial"/>
                <w:sz w:val="24"/>
                <w:szCs w:val="24"/>
              </w:rPr>
              <w:t>я</w:t>
            </w:r>
            <w:r w:rsidRPr="00CF289C">
              <w:rPr>
                <w:rStyle w:val="1"/>
                <w:rFonts w:ascii="Arial" w:hAnsi="Arial" w:cs="Arial"/>
                <w:sz w:val="24"/>
                <w:szCs w:val="24"/>
              </w:rPr>
              <w:t>, ОП по Могойтуйскому району</w:t>
            </w:r>
          </w:p>
        </w:tc>
        <w:tc>
          <w:tcPr>
            <w:tcW w:w="1387" w:type="dxa"/>
            <w:shd w:val="clear" w:color="auto" w:fill="auto"/>
          </w:tcPr>
          <w:p w:rsidR="00076F60" w:rsidRPr="00CF289C" w:rsidRDefault="00076F60" w:rsidP="00F66C10">
            <w:pPr>
              <w:jc w:val="center"/>
              <w:rPr>
                <w:rFonts w:ascii="Arial" w:hAnsi="Arial" w:cs="Arial"/>
              </w:rPr>
            </w:pPr>
            <w:r w:rsidRPr="00CF289C">
              <w:rPr>
                <w:rFonts w:ascii="Arial" w:hAnsi="Arial" w:cs="Arial"/>
              </w:rPr>
              <w:t>---</w:t>
            </w:r>
            <w:r w:rsidR="00022D10" w:rsidRPr="00CF289C">
              <w:rPr>
                <w:rFonts w:ascii="Arial" w:hAnsi="Arial" w:cs="Arial"/>
              </w:rPr>
              <w:t>-</w:t>
            </w:r>
          </w:p>
        </w:tc>
        <w:tc>
          <w:tcPr>
            <w:tcW w:w="924" w:type="dxa"/>
            <w:shd w:val="clear" w:color="auto" w:fill="auto"/>
          </w:tcPr>
          <w:p w:rsidR="00076F60" w:rsidRPr="00CF289C" w:rsidRDefault="00076F60" w:rsidP="00263928">
            <w:pPr>
              <w:jc w:val="center"/>
              <w:rPr>
                <w:rFonts w:ascii="Arial" w:hAnsi="Arial" w:cs="Arial"/>
              </w:rPr>
            </w:pPr>
            <w:r w:rsidRPr="00CF289C">
              <w:rPr>
                <w:rFonts w:ascii="Arial" w:hAnsi="Arial" w:cs="Arial"/>
              </w:rPr>
              <w:t>---</w:t>
            </w:r>
          </w:p>
        </w:tc>
        <w:tc>
          <w:tcPr>
            <w:tcW w:w="769" w:type="dxa"/>
            <w:shd w:val="clear" w:color="auto" w:fill="auto"/>
          </w:tcPr>
          <w:p w:rsidR="00076F60" w:rsidRPr="00CF289C" w:rsidRDefault="00076F60" w:rsidP="00263928">
            <w:pPr>
              <w:jc w:val="center"/>
              <w:rPr>
                <w:rFonts w:ascii="Arial" w:hAnsi="Arial" w:cs="Arial"/>
              </w:rPr>
            </w:pPr>
            <w:r w:rsidRPr="00CF289C">
              <w:rPr>
                <w:rFonts w:ascii="Arial" w:hAnsi="Arial" w:cs="Arial"/>
              </w:rPr>
              <w:t>---</w:t>
            </w:r>
          </w:p>
        </w:tc>
        <w:tc>
          <w:tcPr>
            <w:tcW w:w="790" w:type="dxa"/>
            <w:shd w:val="clear" w:color="auto" w:fill="auto"/>
          </w:tcPr>
          <w:p w:rsidR="00076F60" w:rsidRPr="00CF289C" w:rsidRDefault="00076F60" w:rsidP="00263928">
            <w:pPr>
              <w:jc w:val="center"/>
              <w:rPr>
                <w:rFonts w:ascii="Arial" w:hAnsi="Arial" w:cs="Arial"/>
              </w:rPr>
            </w:pPr>
            <w:r w:rsidRPr="00CF289C">
              <w:rPr>
                <w:rFonts w:ascii="Arial" w:hAnsi="Arial" w:cs="Arial"/>
              </w:rPr>
              <w:t>---</w:t>
            </w:r>
          </w:p>
        </w:tc>
        <w:tc>
          <w:tcPr>
            <w:tcW w:w="851" w:type="dxa"/>
            <w:shd w:val="clear" w:color="auto" w:fill="auto"/>
          </w:tcPr>
          <w:p w:rsidR="00076F60" w:rsidRPr="00CF289C" w:rsidRDefault="00076F60" w:rsidP="00263928">
            <w:pPr>
              <w:jc w:val="center"/>
              <w:rPr>
                <w:rFonts w:ascii="Arial" w:hAnsi="Arial" w:cs="Arial"/>
              </w:rPr>
            </w:pPr>
            <w:r w:rsidRPr="00CF289C">
              <w:rPr>
                <w:rFonts w:ascii="Arial" w:hAnsi="Arial" w:cs="Arial"/>
              </w:rPr>
              <w:t>---</w:t>
            </w:r>
          </w:p>
        </w:tc>
      </w:tr>
      <w:tr w:rsidR="00B62D44" w:rsidRPr="00CF289C" w:rsidTr="008C1B59">
        <w:trPr>
          <w:jc w:val="center"/>
        </w:trPr>
        <w:tc>
          <w:tcPr>
            <w:tcW w:w="534" w:type="dxa"/>
            <w:shd w:val="clear" w:color="auto" w:fill="auto"/>
          </w:tcPr>
          <w:p w:rsidR="00B62D44" w:rsidRPr="00CF289C" w:rsidRDefault="00B62D44" w:rsidP="001857DD">
            <w:pPr>
              <w:pStyle w:val="af0"/>
              <w:numPr>
                <w:ilvl w:val="0"/>
                <w:numId w:val="2"/>
              </w:numPr>
              <w:jc w:val="center"/>
              <w:rPr>
                <w:rFonts w:ascii="Arial" w:hAnsi="Arial" w:cs="Arial"/>
              </w:rPr>
            </w:pPr>
          </w:p>
        </w:tc>
        <w:tc>
          <w:tcPr>
            <w:tcW w:w="2551" w:type="dxa"/>
            <w:shd w:val="clear" w:color="auto" w:fill="auto"/>
          </w:tcPr>
          <w:p w:rsidR="00B62D44" w:rsidRPr="00CF289C" w:rsidRDefault="00B62D44" w:rsidP="001857DD">
            <w:pPr>
              <w:rPr>
                <w:rFonts w:ascii="Arial" w:hAnsi="Arial" w:cs="Arial"/>
              </w:rPr>
            </w:pPr>
            <w:r w:rsidRPr="00CF289C">
              <w:rPr>
                <w:rFonts w:ascii="Arial" w:hAnsi="Arial" w:cs="Arial"/>
              </w:rPr>
              <w:t xml:space="preserve">Работа комиссии по профилактике правонарушений на территории муниципального района «Могойтуйский район». Рассмотрение на заседаниях комиссии вопросов профилактики правонарушений, а также осуществление </w:t>
            </w:r>
            <w:proofErr w:type="gramStart"/>
            <w:r w:rsidRPr="00CF289C">
              <w:rPr>
                <w:rFonts w:ascii="Arial" w:hAnsi="Arial" w:cs="Arial"/>
              </w:rPr>
              <w:t>контроля за</w:t>
            </w:r>
            <w:proofErr w:type="gramEnd"/>
            <w:r w:rsidRPr="00CF289C">
              <w:rPr>
                <w:rFonts w:ascii="Arial" w:hAnsi="Arial" w:cs="Arial"/>
              </w:rPr>
              <w:t xml:space="preserve"> ходом реализации мероприятий Программы</w:t>
            </w:r>
          </w:p>
        </w:tc>
        <w:tc>
          <w:tcPr>
            <w:tcW w:w="1800" w:type="dxa"/>
            <w:shd w:val="clear" w:color="auto" w:fill="auto"/>
          </w:tcPr>
          <w:p w:rsidR="00B62D44" w:rsidRPr="00CF289C" w:rsidRDefault="00B62D44" w:rsidP="00263928">
            <w:pPr>
              <w:pStyle w:val="a6"/>
              <w:outlineLvl w:val="0"/>
              <w:rPr>
                <w:rFonts w:ascii="Arial" w:hAnsi="Arial" w:cs="Arial"/>
                <w:b w:val="0"/>
              </w:rPr>
            </w:pPr>
            <w:r w:rsidRPr="00CF289C">
              <w:rPr>
                <w:rFonts w:ascii="Arial" w:hAnsi="Arial" w:cs="Arial"/>
                <w:b w:val="0"/>
              </w:rPr>
              <w:t>Администрация</w:t>
            </w:r>
          </w:p>
          <w:p w:rsidR="00B62D44" w:rsidRPr="00CF289C" w:rsidRDefault="00B62D44" w:rsidP="00263928">
            <w:pPr>
              <w:pStyle w:val="a6"/>
              <w:outlineLvl w:val="0"/>
              <w:rPr>
                <w:rFonts w:ascii="Arial" w:hAnsi="Arial" w:cs="Arial"/>
                <w:b w:val="0"/>
              </w:rPr>
            </w:pPr>
            <w:r w:rsidRPr="00CF289C">
              <w:rPr>
                <w:rFonts w:ascii="Arial" w:hAnsi="Arial" w:cs="Arial"/>
                <w:b w:val="0"/>
              </w:rPr>
              <w:t>муниципального</w:t>
            </w:r>
          </w:p>
          <w:p w:rsidR="00B62D44" w:rsidRPr="00CF289C" w:rsidRDefault="00B62D44" w:rsidP="00263928">
            <w:pPr>
              <w:pStyle w:val="a6"/>
              <w:outlineLvl w:val="0"/>
              <w:rPr>
                <w:rFonts w:ascii="Arial" w:hAnsi="Arial" w:cs="Arial"/>
                <w:b w:val="0"/>
              </w:rPr>
            </w:pPr>
            <w:r w:rsidRPr="00CF289C">
              <w:rPr>
                <w:rFonts w:ascii="Arial" w:hAnsi="Arial" w:cs="Arial"/>
                <w:b w:val="0"/>
              </w:rPr>
              <w:t>района «Могойтуйский район»</w:t>
            </w:r>
          </w:p>
        </w:tc>
        <w:tc>
          <w:tcPr>
            <w:tcW w:w="1387" w:type="dxa"/>
            <w:shd w:val="clear" w:color="auto" w:fill="auto"/>
          </w:tcPr>
          <w:p w:rsidR="00B62D44" w:rsidRPr="00CF289C" w:rsidRDefault="00B62D44" w:rsidP="00F66C10">
            <w:pPr>
              <w:jc w:val="center"/>
              <w:rPr>
                <w:rFonts w:ascii="Arial" w:hAnsi="Arial" w:cs="Arial"/>
              </w:rPr>
            </w:pPr>
            <w:r w:rsidRPr="00CF289C">
              <w:rPr>
                <w:rFonts w:ascii="Arial" w:hAnsi="Arial" w:cs="Arial"/>
              </w:rPr>
              <w:t>---</w:t>
            </w:r>
            <w:r w:rsidR="00022D10" w:rsidRPr="00CF289C">
              <w:rPr>
                <w:rFonts w:ascii="Arial" w:hAnsi="Arial" w:cs="Arial"/>
              </w:rPr>
              <w:t>-</w:t>
            </w:r>
          </w:p>
        </w:tc>
        <w:tc>
          <w:tcPr>
            <w:tcW w:w="924" w:type="dxa"/>
            <w:shd w:val="clear" w:color="auto" w:fill="auto"/>
          </w:tcPr>
          <w:p w:rsidR="00B62D44" w:rsidRPr="00CF289C" w:rsidRDefault="00B62D44" w:rsidP="00263928">
            <w:pPr>
              <w:jc w:val="center"/>
              <w:rPr>
                <w:rFonts w:ascii="Arial" w:hAnsi="Arial" w:cs="Arial"/>
              </w:rPr>
            </w:pPr>
            <w:r w:rsidRPr="00CF289C">
              <w:rPr>
                <w:rFonts w:ascii="Arial" w:hAnsi="Arial" w:cs="Arial"/>
              </w:rPr>
              <w:t>---</w:t>
            </w:r>
          </w:p>
        </w:tc>
        <w:tc>
          <w:tcPr>
            <w:tcW w:w="769" w:type="dxa"/>
            <w:shd w:val="clear" w:color="auto" w:fill="auto"/>
          </w:tcPr>
          <w:p w:rsidR="00B62D44" w:rsidRPr="00CF289C" w:rsidRDefault="00B62D44" w:rsidP="00263928">
            <w:pPr>
              <w:jc w:val="center"/>
              <w:rPr>
                <w:rFonts w:ascii="Arial" w:hAnsi="Arial" w:cs="Arial"/>
              </w:rPr>
            </w:pPr>
            <w:r w:rsidRPr="00CF289C">
              <w:rPr>
                <w:rFonts w:ascii="Arial" w:hAnsi="Arial" w:cs="Arial"/>
              </w:rPr>
              <w:t>---</w:t>
            </w:r>
          </w:p>
        </w:tc>
        <w:tc>
          <w:tcPr>
            <w:tcW w:w="790" w:type="dxa"/>
            <w:shd w:val="clear" w:color="auto" w:fill="auto"/>
          </w:tcPr>
          <w:p w:rsidR="00B62D44" w:rsidRPr="00CF289C" w:rsidRDefault="00B62D44" w:rsidP="00263928">
            <w:pPr>
              <w:jc w:val="center"/>
              <w:rPr>
                <w:rFonts w:ascii="Arial" w:hAnsi="Arial" w:cs="Arial"/>
              </w:rPr>
            </w:pPr>
            <w:r w:rsidRPr="00CF289C">
              <w:rPr>
                <w:rFonts w:ascii="Arial" w:hAnsi="Arial" w:cs="Arial"/>
              </w:rPr>
              <w:t>---</w:t>
            </w:r>
          </w:p>
        </w:tc>
        <w:tc>
          <w:tcPr>
            <w:tcW w:w="851" w:type="dxa"/>
            <w:shd w:val="clear" w:color="auto" w:fill="auto"/>
          </w:tcPr>
          <w:p w:rsidR="00B62D44" w:rsidRPr="00CF289C" w:rsidRDefault="00B62D44" w:rsidP="00263928">
            <w:pPr>
              <w:jc w:val="center"/>
              <w:rPr>
                <w:rFonts w:ascii="Arial" w:hAnsi="Arial" w:cs="Arial"/>
              </w:rPr>
            </w:pPr>
            <w:r w:rsidRPr="00CF289C">
              <w:rPr>
                <w:rFonts w:ascii="Arial" w:hAnsi="Arial" w:cs="Arial"/>
              </w:rPr>
              <w:t>---</w:t>
            </w:r>
          </w:p>
        </w:tc>
      </w:tr>
      <w:tr w:rsidR="000D562A" w:rsidRPr="00CF289C" w:rsidTr="008C1B59">
        <w:trPr>
          <w:jc w:val="center"/>
        </w:trPr>
        <w:tc>
          <w:tcPr>
            <w:tcW w:w="9606" w:type="dxa"/>
            <w:gridSpan w:val="8"/>
            <w:shd w:val="clear" w:color="auto" w:fill="auto"/>
          </w:tcPr>
          <w:p w:rsidR="000D562A" w:rsidRPr="00CF289C" w:rsidRDefault="00263928" w:rsidP="00F66C10">
            <w:pPr>
              <w:pStyle w:val="af0"/>
              <w:ind w:left="0"/>
              <w:jc w:val="center"/>
              <w:rPr>
                <w:rFonts w:ascii="Arial" w:hAnsi="Arial" w:cs="Arial"/>
              </w:rPr>
            </w:pPr>
            <w:r w:rsidRPr="00CF289C">
              <w:rPr>
                <w:rFonts w:ascii="Arial" w:hAnsi="Arial" w:cs="Arial"/>
              </w:rPr>
              <w:t xml:space="preserve">2. </w:t>
            </w:r>
            <w:r w:rsidR="000D562A" w:rsidRPr="00CF289C">
              <w:rPr>
                <w:rFonts w:ascii="Arial" w:hAnsi="Arial" w:cs="Arial"/>
              </w:rPr>
              <w:t>Информационно-методическое обеспечение профилактики правонарушений</w:t>
            </w:r>
          </w:p>
        </w:tc>
      </w:tr>
      <w:tr w:rsidR="003E546D" w:rsidRPr="00CF289C" w:rsidTr="008C1B59">
        <w:trPr>
          <w:jc w:val="center"/>
        </w:trPr>
        <w:tc>
          <w:tcPr>
            <w:tcW w:w="534" w:type="dxa"/>
            <w:shd w:val="clear" w:color="auto" w:fill="auto"/>
          </w:tcPr>
          <w:p w:rsidR="003E546D" w:rsidRPr="00CF289C" w:rsidRDefault="003E546D" w:rsidP="001857DD">
            <w:pPr>
              <w:pStyle w:val="af0"/>
              <w:numPr>
                <w:ilvl w:val="0"/>
                <w:numId w:val="2"/>
              </w:numPr>
              <w:jc w:val="center"/>
              <w:rPr>
                <w:rFonts w:ascii="Arial" w:hAnsi="Arial" w:cs="Arial"/>
              </w:rPr>
            </w:pPr>
          </w:p>
        </w:tc>
        <w:tc>
          <w:tcPr>
            <w:tcW w:w="2551" w:type="dxa"/>
            <w:shd w:val="clear" w:color="auto" w:fill="auto"/>
          </w:tcPr>
          <w:p w:rsidR="003E546D" w:rsidRPr="00CF289C" w:rsidRDefault="003E546D" w:rsidP="001857DD">
            <w:pPr>
              <w:rPr>
                <w:rFonts w:ascii="Arial" w:hAnsi="Arial" w:cs="Arial"/>
              </w:rPr>
            </w:pPr>
            <w:r w:rsidRPr="00CF289C">
              <w:rPr>
                <w:rFonts w:ascii="Arial" w:hAnsi="Arial" w:cs="Arial"/>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СМИ, информационно-телекоммуникационной сети Интернет</w:t>
            </w:r>
          </w:p>
        </w:tc>
        <w:tc>
          <w:tcPr>
            <w:tcW w:w="1800" w:type="dxa"/>
            <w:shd w:val="clear" w:color="auto" w:fill="auto"/>
          </w:tcPr>
          <w:p w:rsidR="003E546D" w:rsidRPr="00CF289C" w:rsidRDefault="003E546D" w:rsidP="00263928">
            <w:pPr>
              <w:pStyle w:val="a6"/>
              <w:outlineLvl w:val="0"/>
              <w:rPr>
                <w:rFonts w:ascii="Arial" w:hAnsi="Arial" w:cs="Arial"/>
                <w:b w:val="0"/>
              </w:rPr>
            </w:pPr>
            <w:r w:rsidRPr="00CF289C">
              <w:rPr>
                <w:rFonts w:ascii="Arial" w:hAnsi="Arial" w:cs="Arial"/>
                <w:b w:val="0"/>
              </w:rPr>
              <w:t>ОП по Могойтуйскому району</w:t>
            </w:r>
          </w:p>
        </w:tc>
        <w:tc>
          <w:tcPr>
            <w:tcW w:w="1387" w:type="dxa"/>
            <w:shd w:val="clear" w:color="auto" w:fill="auto"/>
          </w:tcPr>
          <w:p w:rsidR="003E546D" w:rsidRPr="00CF289C" w:rsidRDefault="003E546D" w:rsidP="00F66C10">
            <w:pPr>
              <w:jc w:val="center"/>
              <w:rPr>
                <w:rFonts w:ascii="Arial" w:hAnsi="Arial" w:cs="Arial"/>
              </w:rPr>
            </w:pPr>
            <w:r w:rsidRPr="00CF289C">
              <w:rPr>
                <w:rFonts w:ascii="Arial" w:hAnsi="Arial" w:cs="Arial"/>
              </w:rPr>
              <w:t>---</w:t>
            </w:r>
            <w:r w:rsidR="007838A2" w:rsidRPr="00CF289C">
              <w:rPr>
                <w:rFonts w:ascii="Arial" w:hAnsi="Arial" w:cs="Arial"/>
              </w:rPr>
              <w:t>-</w:t>
            </w:r>
          </w:p>
        </w:tc>
        <w:tc>
          <w:tcPr>
            <w:tcW w:w="924" w:type="dxa"/>
            <w:shd w:val="clear" w:color="auto" w:fill="auto"/>
          </w:tcPr>
          <w:p w:rsidR="003E546D" w:rsidRPr="00CF289C" w:rsidRDefault="003E546D" w:rsidP="00263928">
            <w:pPr>
              <w:jc w:val="center"/>
              <w:rPr>
                <w:rFonts w:ascii="Arial" w:hAnsi="Arial" w:cs="Arial"/>
              </w:rPr>
            </w:pPr>
            <w:r w:rsidRPr="00CF289C">
              <w:rPr>
                <w:rFonts w:ascii="Arial" w:hAnsi="Arial" w:cs="Arial"/>
              </w:rPr>
              <w:t>---</w:t>
            </w:r>
          </w:p>
        </w:tc>
        <w:tc>
          <w:tcPr>
            <w:tcW w:w="769" w:type="dxa"/>
            <w:shd w:val="clear" w:color="auto" w:fill="auto"/>
          </w:tcPr>
          <w:p w:rsidR="003E546D" w:rsidRPr="00CF289C" w:rsidRDefault="003E546D" w:rsidP="00263928">
            <w:pPr>
              <w:jc w:val="center"/>
              <w:rPr>
                <w:rFonts w:ascii="Arial" w:hAnsi="Arial" w:cs="Arial"/>
              </w:rPr>
            </w:pPr>
            <w:r w:rsidRPr="00CF289C">
              <w:rPr>
                <w:rFonts w:ascii="Arial" w:hAnsi="Arial" w:cs="Arial"/>
              </w:rPr>
              <w:t>---</w:t>
            </w:r>
          </w:p>
        </w:tc>
        <w:tc>
          <w:tcPr>
            <w:tcW w:w="790" w:type="dxa"/>
            <w:shd w:val="clear" w:color="auto" w:fill="auto"/>
          </w:tcPr>
          <w:p w:rsidR="003E546D" w:rsidRPr="00CF289C" w:rsidRDefault="003E546D" w:rsidP="00263928">
            <w:pPr>
              <w:jc w:val="center"/>
              <w:rPr>
                <w:rFonts w:ascii="Arial" w:hAnsi="Arial" w:cs="Arial"/>
              </w:rPr>
            </w:pPr>
            <w:r w:rsidRPr="00CF289C">
              <w:rPr>
                <w:rFonts w:ascii="Arial" w:hAnsi="Arial" w:cs="Arial"/>
              </w:rPr>
              <w:t>---</w:t>
            </w:r>
          </w:p>
        </w:tc>
        <w:tc>
          <w:tcPr>
            <w:tcW w:w="851" w:type="dxa"/>
            <w:shd w:val="clear" w:color="auto" w:fill="auto"/>
          </w:tcPr>
          <w:p w:rsidR="003E546D" w:rsidRPr="00CF289C" w:rsidRDefault="003E546D" w:rsidP="00263928">
            <w:pPr>
              <w:jc w:val="center"/>
              <w:rPr>
                <w:rFonts w:ascii="Arial" w:hAnsi="Arial" w:cs="Arial"/>
              </w:rPr>
            </w:pPr>
            <w:r w:rsidRPr="00CF289C">
              <w:rPr>
                <w:rFonts w:ascii="Arial" w:hAnsi="Arial" w:cs="Arial"/>
              </w:rPr>
              <w:t>---</w:t>
            </w:r>
          </w:p>
        </w:tc>
      </w:tr>
      <w:tr w:rsidR="007838A2" w:rsidRPr="00CF289C" w:rsidTr="008C1B59">
        <w:trPr>
          <w:jc w:val="center"/>
        </w:trPr>
        <w:tc>
          <w:tcPr>
            <w:tcW w:w="534" w:type="dxa"/>
            <w:shd w:val="clear" w:color="auto" w:fill="auto"/>
          </w:tcPr>
          <w:p w:rsidR="007838A2" w:rsidRPr="00CF289C" w:rsidRDefault="007838A2" w:rsidP="001857DD">
            <w:pPr>
              <w:pStyle w:val="af0"/>
              <w:numPr>
                <w:ilvl w:val="0"/>
                <w:numId w:val="2"/>
              </w:numPr>
              <w:jc w:val="center"/>
              <w:rPr>
                <w:rFonts w:ascii="Arial" w:hAnsi="Arial" w:cs="Arial"/>
              </w:rPr>
            </w:pPr>
          </w:p>
        </w:tc>
        <w:tc>
          <w:tcPr>
            <w:tcW w:w="2551" w:type="dxa"/>
            <w:shd w:val="clear" w:color="auto" w:fill="auto"/>
          </w:tcPr>
          <w:p w:rsidR="007838A2" w:rsidRPr="00CF289C" w:rsidRDefault="007838A2" w:rsidP="001857DD">
            <w:pPr>
              <w:rPr>
                <w:rFonts w:ascii="Arial" w:hAnsi="Arial" w:cs="Arial"/>
              </w:rPr>
            </w:pPr>
            <w:r w:rsidRPr="00CF289C">
              <w:rPr>
                <w:rFonts w:ascii="Arial" w:hAnsi="Arial" w:cs="Arial"/>
              </w:rPr>
              <w:t>Проведение в образовательных организациях района акции «Один день в профессии»</w:t>
            </w:r>
          </w:p>
        </w:tc>
        <w:tc>
          <w:tcPr>
            <w:tcW w:w="1800" w:type="dxa"/>
            <w:shd w:val="clear" w:color="auto" w:fill="auto"/>
          </w:tcPr>
          <w:p w:rsidR="007838A2" w:rsidRPr="00CF289C" w:rsidRDefault="007838A2" w:rsidP="00CF1D79">
            <w:pPr>
              <w:pStyle w:val="a6"/>
              <w:outlineLvl w:val="0"/>
              <w:rPr>
                <w:rFonts w:ascii="Arial" w:hAnsi="Arial" w:cs="Arial"/>
                <w:b w:val="0"/>
              </w:rPr>
            </w:pPr>
            <w:r w:rsidRPr="00CF289C">
              <w:rPr>
                <w:rFonts w:ascii="Arial" w:hAnsi="Arial" w:cs="Arial"/>
                <w:b w:val="0"/>
              </w:rPr>
              <w:t xml:space="preserve">ОП по Могойтуйскому району, управление образования и </w:t>
            </w:r>
            <w:r w:rsidR="00CF1D79" w:rsidRPr="00CF289C">
              <w:rPr>
                <w:rFonts w:ascii="Arial" w:hAnsi="Arial" w:cs="Arial"/>
                <w:b w:val="0"/>
              </w:rPr>
              <w:t>м</w:t>
            </w:r>
            <w:r w:rsidRPr="00CF289C">
              <w:rPr>
                <w:rFonts w:ascii="Arial" w:hAnsi="Arial" w:cs="Arial"/>
                <w:b w:val="0"/>
              </w:rPr>
              <w:t>олодежной политики</w:t>
            </w:r>
          </w:p>
        </w:tc>
        <w:tc>
          <w:tcPr>
            <w:tcW w:w="1387" w:type="dxa"/>
            <w:shd w:val="clear" w:color="auto" w:fill="auto"/>
          </w:tcPr>
          <w:p w:rsidR="007838A2" w:rsidRPr="00CF289C" w:rsidRDefault="007838A2" w:rsidP="00F66C10">
            <w:pPr>
              <w:jc w:val="center"/>
              <w:rPr>
                <w:rFonts w:ascii="Arial" w:hAnsi="Arial" w:cs="Arial"/>
              </w:rPr>
            </w:pPr>
            <w:r w:rsidRPr="00CF289C">
              <w:rPr>
                <w:rFonts w:ascii="Arial" w:hAnsi="Arial" w:cs="Arial"/>
              </w:rPr>
              <w:t>----</w:t>
            </w:r>
          </w:p>
        </w:tc>
        <w:tc>
          <w:tcPr>
            <w:tcW w:w="924" w:type="dxa"/>
            <w:shd w:val="clear" w:color="auto" w:fill="auto"/>
          </w:tcPr>
          <w:p w:rsidR="007838A2" w:rsidRPr="00CF289C" w:rsidRDefault="007838A2" w:rsidP="00263928">
            <w:pPr>
              <w:jc w:val="center"/>
              <w:rPr>
                <w:rFonts w:ascii="Arial" w:hAnsi="Arial" w:cs="Arial"/>
              </w:rPr>
            </w:pPr>
            <w:r w:rsidRPr="00CF289C">
              <w:rPr>
                <w:rFonts w:ascii="Arial" w:hAnsi="Arial" w:cs="Arial"/>
              </w:rPr>
              <w:t>---</w:t>
            </w:r>
          </w:p>
        </w:tc>
        <w:tc>
          <w:tcPr>
            <w:tcW w:w="769" w:type="dxa"/>
            <w:shd w:val="clear" w:color="auto" w:fill="auto"/>
          </w:tcPr>
          <w:p w:rsidR="007838A2" w:rsidRPr="00CF289C" w:rsidRDefault="007838A2" w:rsidP="00263928">
            <w:pPr>
              <w:jc w:val="center"/>
              <w:rPr>
                <w:rFonts w:ascii="Arial" w:hAnsi="Arial" w:cs="Arial"/>
              </w:rPr>
            </w:pPr>
            <w:r w:rsidRPr="00CF289C">
              <w:rPr>
                <w:rFonts w:ascii="Arial" w:hAnsi="Arial" w:cs="Arial"/>
              </w:rPr>
              <w:t>---</w:t>
            </w:r>
          </w:p>
        </w:tc>
        <w:tc>
          <w:tcPr>
            <w:tcW w:w="790" w:type="dxa"/>
            <w:shd w:val="clear" w:color="auto" w:fill="auto"/>
          </w:tcPr>
          <w:p w:rsidR="007838A2" w:rsidRPr="00CF289C" w:rsidRDefault="007838A2" w:rsidP="00263928">
            <w:pPr>
              <w:jc w:val="center"/>
              <w:rPr>
                <w:rFonts w:ascii="Arial" w:hAnsi="Arial" w:cs="Arial"/>
              </w:rPr>
            </w:pPr>
            <w:r w:rsidRPr="00CF289C">
              <w:rPr>
                <w:rFonts w:ascii="Arial" w:hAnsi="Arial" w:cs="Arial"/>
              </w:rPr>
              <w:t>---</w:t>
            </w:r>
          </w:p>
        </w:tc>
        <w:tc>
          <w:tcPr>
            <w:tcW w:w="851" w:type="dxa"/>
            <w:shd w:val="clear" w:color="auto" w:fill="auto"/>
          </w:tcPr>
          <w:p w:rsidR="007838A2" w:rsidRPr="00CF289C" w:rsidRDefault="007838A2" w:rsidP="00263928">
            <w:pPr>
              <w:jc w:val="center"/>
              <w:rPr>
                <w:rFonts w:ascii="Arial" w:hAnsi="Arial" w:cs="Arial"/>
              </w:rPr>
            </w:pPr>
            <w:r w:rsidRPr="00CF289C">
              <w:rPr>
                <w:rFonts w:ascii="Arial" w:hAnsi="Arial" w:cs="Arial"/>
              </w:rPr>
              <w:t>---</w:t>
            </w:r>
          </w:p>
        </w:tc>
      </w:tr>
      <w:tr w:rsidR="00BB5F84" w:rsidRPr="00CF289C" w:rsidTr="008C1B59">
        <w:trPr>
          <w:jc w:val="center"/>
        </w:trPr>
        <w:tc>
          <w:tcPr>
            <w:tcW w:w="9606" w:type="dxa"/>
            <w:gridSpan w:val="8"/>
            <w:shd w:val="clear" w:color="auto" w:fill="auto"/>
          </w:tcPr>
          <w:p w:rsidR="00BB5F84" w:rsidRPr="00CF289C" w:rsidRDefault="00263928" w:rsidP="00F66C10">
            <w:pPr>
              <w:pStyle w:val="af0"/>
              <w:ind w:left="0"/>
              <w:jc w:val="center"/>
              <w:rPr>
                <w:rFonts w:ascii="Arial" w:hAnsi="Arial" w:cs="Arial"/>
              </w:rPr>
            </w:pPr>
            <w:r w:rsidRPr="00CF289C">
              <w:rPr>
                <w:rFonts w:ascii="Arial" w:hAnsi="Arial" w:cs="Arial"/>
              </w:rPr>
              <w:t xml:space="preserve">3. </w:t>
            </w:r>
            <w:r w:rsidR="00B62D44" w:rsidRPr="00CF289C">
              <w:rPr>
                <w:rFonts w:ascii="Arial" w:hAnsi="Arial" w:cs="Arial"/>
              </w:rPr>
              <w:t>Мероприятия по совершенствованию системы социальной профилактики правонарушений, повторных преступлений</w:t>
            </w:r>
          </w:p>
        </w:tc>
      </w:tr>
      <w:tr w:rsidR="00B62D44" w:rsidRPr="00CF289C" w:rsidTr="008C1B59">
        <w:trPr>
          <w:jc w:val="center"/>
        </w:trPr>
        <w:tc>
          <w:tcPr>
            <w:tcW w:w="534" w:type="dxa"/>
            <w:shd w:val="clear" w:color="auto" w:fill="auto"/>
          </w:tcPr>
          <w:p w:rsidR="00B62D44" w:rsidRPr="00CF289C" w:rsidRDefault="00B62D44" w:rsidP="001857DD">
            <w:pPr>
              <w:pStyle w:val="af0"/>
              <w:numPr>
                <w:ilvl w:val="0"/>
                <w:numId w:val="2"/>
              </w:numPr>
              <w:jc w:val="center"/>
              <w:rPr>
                <w:rFonts w:ascii="Arial" w:hAnsi="Arial" w:cs="Arial"/>
              </w:rPr>
            </w:pPr>
          </w:p>
        </w:tc>
        <w:tc>
          <w:tcPr>
            <w:tcW w:w="2551" w:type="dxa"/>
            <w:shd w:val="clear" w:color="auto" w:fill="auto"/>
          </w:tcPr>
          <w:p w:rsidR="00B62D44" w:rsidRPr="00CF289C" w:rsidRDefault="00B62D44"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 xml:space="preserve"> Организация работы</w:t>
            </w:r>
          </w:p>
          <w:p w:rsidR="00B62D44" w:rsidRPr="00CF289C" w:rsidRDefault="00B62D44"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 xml:space="preserve">общественных Советов по профилактике правонарушений </w:t>
            </w:r>
            <w:r w:rsidR="00C05F1E" w:rsidRPr="00CF289C">
              <w:rPr>
                <w:rStyle w:val="1"/>
                <w:rFonts w:ascii="Arial" w:hAnsi="Arial" w:cs="Arial"/>
                <w:sz w:val="24"/>
                <w:szCs w:val="24"/>
              </w:rPr>
              <w:t>при администрациях городского и сельских поселений, входящих в состав муниципального района «Могойтуйский район»</w:t>
            </w:r>
          </w:p>
        </w:tc>
        <w:tc>
          <w:tcPr>
            <w:tcW w:w="1800" w:type="dxa"/>
            <w:shd w:val="clear" w:color="auto" w:fill="auto"/>
          </w:tcPr>
          <w:p w:rsidR="00B62D44" w:rsidRPr="00CF289C" w:rsidRDefault="00022D10" w:rsidP="00263928">
            <w:pPr>
              <w:pStyle w:val="31"/>
              <w:shd w:val="clear" w:color="auto" w:fill="auto"/>
              <w:spacing w:after="0" w:line="240" w:lineRule="auto"/>
              <w:ind w:left="100"/>
              <w:jc w:val="left"/>
              <w:rPr>
                <w:rFonts w:ascii="Arial" w:hAnsi="Arial" w:cs="Arial"/>
                <w:sz w:val="24"/>
                <w:szCs w:val="24"/>
              </w:rPr>
            </w:pPr>
            <w:r w:rsidRPr="00CF289C">
              <w:rPr>
                <w:rStyle w:val="1"/>
                <w:rFonts w:ascii="Arial" w:hAnsi="Arial" w:cs="Arial"/>
                <w:sz w:val="24"/>
                <w:szCs w:val="24"/>
              </w:rPr>
              <w:t>П</w:t>
            </w:r>
            <w:r w:rsidR="00B62D44" w:rsidRPr="00CF289C">
              <w:rPr>
                <w:rStyle w:val="1"/>
                <w:rFonts w:ascii="Arial" w:hAnsi="Arial" w:cs="Arial"/>
                <w:sz w:val="24"/>
                <w:szCs w:val="24"/>
              </w:rPr>
              <w:t>оселени</w:t>
            </w:r>
            <w:r w:rsidRPr="00CF289C">
              <w:rPr>
                <w:rStyle w:val="1"/>
                <w:rFonts w:ascii="Arial" w:hAnsi="Arial" w:cs="Arial"/>
                <w:sz w:val="24"/>
                <w:szCs w:val="24"/>
              </w:rPr>
              <w:t xml:space="preserve">я, </w:t>
            </w:r>
            <w:r w:rsidR="00B62D44" w:rsidRPr="00CF289C">
              <w:rPr>
                <w:rStyle w:val="1"/>
                <w:rFonts w:ascii="Arial" w:hAnsi="Arial" w:cs="Arial"/>
                <w:sz w:val="24"/>
                <w:szCs w:val="24"/>
              </w:rPr>
              <w:t xml:space="preserve"> КПП, ОП по Могойтуйскому району</w:t>
            </w:r>
          </w:p>
        </w:tc>
        <w:tc>
          <w:tcPr>
            <w:tcW w:w="1387" w:type="dxa"/>
            <w:shd w:val="clear" w:color="auto" w:fill="auto"/>
          </w:tcPr>
          <w:p w:rsidR="00B62D44" w:rsidRPr="00CF289C" w:rsidRDefault="00B62D44" w:rsidP="00F66C10">
            <w:pPr>
              <w:jc w:val="center"/>
              <w:rPr>
                <w:rFonts w:ascii="Arial" w:hAnsi="Arial" w:cs="Arial"/>
              </w:rPr>
            </w:pPr>
            <w:r w:rsidRPr="00CF289C">
              <w:rPr>
                <w:rFonts w:ascii="Arial" w:hAnsi="Arial" w:cs="Arial"/>
              </w:rPr>
              <w:t>---</w:t>
            </w:r>
            <w:r w:rsidR="00022D10" w:rsidRPr="00CF289C">
              <w:rPr>
                <w:rFonts w:ascii="Arial" w:hAnsi="Arial" w:cs="Arial"/>
              </w:rPr>
              <w:t>-</w:t>
            </w:r>
          </w:p>
        </w:tc>
        <w:tc>
          <w:tcPr>
            <w:tcW w:w="924" w:type="dxa"/>
            <w:shd w:val="clear" w:color="auto" w:fill="auto"/>
          </w:tcPr>
          <w:p w:rsidR="00B62D44" w:rsidRPr="00CF289C" w:rsidRDefault="00B62D44" w:rsidP="00263928">
            <w:pPr>
              <w:jc w:val="center"/>
              <w:rPr>
                <w:rFonts w:ascii="Arial" w:hAnsi="Arial" w:cs="Arial"/>
              </w:rPr>
            </w:pPr>
            <w:r w:rsidRPr="00CF289C">
              <w:rPr>
                <w:rFonts w:ascii="Arial" w:hAnsi="Arial" w:cs="Arial"/>
              </w:rPr>
              <w:t>---</w:t>
            </w:r>
          </w:p>
        </w:tc>
        <w:tc>
          <w:tcPr>
            <w:tcW w:w="769" w:type="dxa"/>
            <w:shd w:val="clear" w:color="auto" w:fill="auto"/>
          </w:tcPr>
          <w:p w:rsidR="00B62D44" w:rsidRPr="00CF289C" w:rsidRDefault="00B62D44" w:rsidP="00263928">
            <w:pPr>
              <w:jc w:val="center"/>
              <w:rPr>
                <w:rFonts w:ascii="Arial" w:hAnsi="Arial" w:cs="Arial"/>
              </w:rPr>
            </w:pPr>
            <w:r w:rsidRPr="00CF289C">
              <w:rPr>
                <w:rFonts w:ascii="Arial" w:hAnsi="Arial" w:cs="Arial"/>
              </w:rPr>
              <w:t>---</w:t>
            </w:r>
          </w:p>
        </w:tc>
        <w:tc>
          <w:tcPr>
            <w:tcW w:w="790" w:type="dxa"/>
            <w:shd w:val="clear" w:color="auto" w:fill="auto"/>
          </w:tcPr>
          <w:p w:rsidR="00B62D44" w:rsidRPr="00CF289C" w:rsidRDefault="00B62D44" w:rsidP="00263928">
            <w:pPr>
              <w:jc w:val="center"/>
              <w:rPr>
                <w:rFonts w:ascii="Arial" w:hAnsi="Arial" w:cs="Arial"/>
              </w:rPr>
            </w:pPr>
            <w:r w:rsidRPr="00CF289C">
              <w:rPr>
                <w:rFonts w:ascii="Arial" w:hAnsi="Arial" w:cs="Arial"/>
              </w:rPr>
              <w:t>---</w:t>
            </w:r>
          </w:p>
        </w:tc>
        <w:tc>
          <w:tcPr>
            <w:tcW w:w="851" w:type="dxa"/>
            <w:shd w:val="clear" w:color="auto" w:fill="auto"/>
          </w:tcPr>
          <w:p w:rsidR="00B62D44" w:rsidRPr="00CF289C" w:rsidRDefault="00B62D44" w:rsidP="00263928">
            <w:pPr>
              <w:jc w:val="center"/>
              <w:rPr>
                <w:rFonts w:ascii="Arial" w:hAnsi="Arial" w:cs="Arial"/>
              </w:rPr>
            </w:pPr>
            <w:r w:rsidRPr="00CF289C">
              <w:rPr>
                <w:rFonts w:ascii="Arial" w:hAnsi="Arial" w:cs="Arial"/>
              </w:rPr>
              <w:t>---</w:t>
            </w:r>
          </w:p>
        </w:tc>
      </w:tr>
      <w:tr w:rsidR="006A75B9" w:rsidRPr="00CF289C" w:rsidTr="008C1B59">
        <w:trPr>
          <w:jc w:val="center"/>
        </w:trPr>
        <w:tc>
          <w:tcPr>
            <w:tcW w:w="534" w:type="dxa"/>
            <w:shd w:val="clear" w:color="auto" w:fill="auto"/>
          </w:tcPr>
          <w:p w:rsidR="006A75B9" w:rsidRPr="00CF289C" w:rsidRDefault="006A75B9" w:rsidP="001857DD">
            <w:pPr>
              <w:pStyle w:val="af0"/>
              <w:numPr>
                <w:ilvl w:val="0"/>
                <w:numId w:val="2"/>
              </w:numPr>
              <w:jc w:val="center"/>
              <w:rPr>
                <w:rFonts w:ascii="Arial" w:hAnsi="Arial" w:cs="Arial"/>
              </w:rPr>
            </w:pPr>
          </w:p>
        </w:tc>
        <w:tc>
          <w:tcPr>
            <w:tcW w:w="2551" w:type="dxa"/>
            <w:shd w:val="clear" w:color="auto" w:fill="auto"/>
          </w:tcPr>
          <w:p w:rsidR="006A75B9" w:rsidRPr="00CF289C" w:rsidRDefault="006A75B9" w:rsidP="00F66C10">
            <w:pPr>
              <w:pStyle w:val="aa"/>
              <w:tabs>
                <w:tab w:val="left" w:pos="0"/>
              </w:tabs>
              <w:spacing w:after="0"/>
              <w:ind w:left="0"/>
              <w:rPr>
                <w:rFonts w:ascii="Arial" w:hAnsi="Arial" w:cs="Arial"/>
                <w:b/>
              </w:rPr>
            </w:pPr>
            <w:r w:rsidRPr="00CF289C">
              <w:rPr>
                <w:rFonts w:ascii="Arial" w:hAnsi="Arial" w:cs="Arial"/>
              </w:rPr>
              <w:t>Исполнение Закона Забайкальского края от 26</w:t>
            </w:r>
            <w:r w:rsidR="00F66C10" w:rsidRPr="00CF289C">
              <w:rPr>
                <w:rFonts w:ascii="Arial" w:hAnsi="Arial" w:cs="Arial"/>
              </w:rPr>
              <w:t>.12.</w:t>
            </w:r>
            <w:r w:rsidRPr="00CF289C">
              <w:rPr>
                <w:rFonts w:ascii="Arial" w:hAnsi="Arial" w:cs="Arial"/>
              </w:rPr>
              <w:t>2011№ 617-ЗЗК «Об общественных воспитателях»</w:t>
            </w:r>
          </w:p>
        </w:tc>
        <w:tc>
          <w:tcPr>
            <w:tcW w:w="1800" w:type="dxa"/>
            <w:shd w:val="clear" w:color="auto" w:fill="auto"/>
          </w:tcPr>
          <w:p w:rsidR="006A75B9" w:rsidRPr="00CF289C" w:rsidRDefault="006A75B9" w:rsidP="00263928">
            <w:pPr>
              <w:pStyle w:val="a6"/>
              <w:rPr>
                <w:rFonts w:ascii="Arial" w:hAnsi="Arial" w:cs="Arial"/>
                <w:b w:val="0"/>
              </w:rPr>
            </w:pPr>
            <w:r w:rsidRPr="00CF289C">
              <w:rPr>
                <w:rFonts w:ascii="Arial" w:hAnsi="Arial" w:cs="Arial"/>
                <w:b w:val="0"/>
              </w:rPr>
              <w:t>КДН и ЗП</w:t>
            </w:r>
          </w:p>
        </w:tc>
        <w:tc>
          <w:tcPr>
            <w:tcW w:w="1387" w:type="dxa"/>
            <w:shd w:val="clear" w:color="auto" w:fill="auto"/>
          </w:tcPr>
          <w:p w:rsidR="006A75B9" w:rsidRPr="00CF289C" w:rsidRDefault="006A75B9" w:rsidP="00F66C10">
            <w:pPr>
              <w:pStyle w:val="a6"/>
              <w:outlineLvl w:val="0"/>
              <w:rPr>
                <w:rFonts w:ascii="Arial" w:hAnsi="Arial" w:cs="Arial"/>
                <w:b w:val="0"/>
              </w:rPr>
            </w:pPr>
            <w:r w:rsidRPr="00CF289C">
              <w:rPr>
                <w:rFonts w:ascii="Arial" w:hAnsi="Arial" w:cs="Arial"/>
                <w:b w:val="0"/>
              </w:rPr>
              <w:t>Бюджет МР «Могойтуйский район»</w:t>
            </w:r>
          </w:p>
        </w:tc>
        <w:tc>
          <w:tcPr>
            <w:tcW w:w="924" w:type="dxa"/>
            <w:shd w:val="clear" w:color="auto" w:fill="auto"/>
          </w:tcPr>
          <w:p w:rsidR="006A75B9" w:rsidRPr="00CF289C" w:rsidRDefault="006A75B9" w:rsidP="00263928">
            <w:pPr>
              <w:pStyle w:val="a6"/>
              <w:outlineLvl w:val="0"/>
              <w:rPr>
                <w:rFonts w:ascii="Arial" w:hAnsi="Arial" w:cs="Arial"/>
                <w:b w:val="0"/>
              </w:rPr>
            </w:pPr>
            <w:r w:rsidRPr="00CF289C">
              <w:rPr>
                <w:rFonts w:ascii="Arial" w:hAnsi="Arial" w:cs="Arial"/>
                <w:b w:val="0"/>
              </w:rPr>
              <w:t>4</w:t>
            </w:r>
          </w:p>
        </w:tc>
        <w:tc>
          <w:tcPr>
            <w:tcW w:w="769" w:type="dxa"/>
            <w:shd w:val="clear" w:color="auto" w:fill="auto"/>
          </w:tcPr>
          <w:p w:rsidR="006A75B9" w:rsidRPr="00CF289C" w:rsidRDefault="006A75B9" w:rsidP="00263928">
            <w:pPr>
              <w:jc w:val="center"/>
              <w:rPr>
                <w:rFonts w:ascii="Arial" w:hAnsi="Arial" w:cs="Arial"/>
              </w:rPr>
            </w:pPr>
            <w:r w:rsidRPr="00CF289C">
              <w:rPr>
                <w:rFonts w:ascii="Arial" w:hAnsi="Arial" w:cs="Arial"/>
              </w:rPr>
              <w:t>1</w:t>
            </w:r>
          </w:p>
        </w:tc>
        <w:tc>
          <w:tcPr>
            <w:tcW w:w="790" w:type="dxa"/>
            <w:shd w:val="clear" w:color="auto" w:fill="auto"/>
          </w:tcPr>
          <w:p w:rsidR="006A75B9" w:rsidRPr="00CF289C" w:rsidRDefault="006A75B9" w:rsidP="00263928">
            <w:pPr>
              <w:jc w:val="center"/>
              <w:rPr>
                <w:rFonts w:ascii="Arial" w:hAnsi="Arial" w:cs="Arial"/>
              </w:rPr>
            </w:pPr>
            <w:r w:rsidRPr="00CF289C">
              <w:rPr>
                <w:rFonts w:ascii="Arial" w:hAnsi="Arial" w:cs="Arial"/>
              </w:rPr>
              <w:t>1,5</w:t>
            </w:r>
          </w:p>
        </w:tc>
        <w:tc>
          <w:tcPr>
            <w:tcW w:w="851" w:type="dxa"/>
            <w:shd w:val="clear" w:color="auto" w:fill="auto"/>
          </w:tcPr>
          <w:p w:rsidR="006A75B9" w:rsidRPr="00CF289C" w:rsidRDefault="006A75B9" w:rsidP="00263928">
            <w:pPr>
              <w:jc w:val="center"/>
              <w:rPr>
                <w:rFonts w:ascii="Arial" w:hAnsi="Arial" w:cs="Arial"/>
              </w:rPr>
            </w:pPr>
            <w:r w:rsidRPr="00CF289C">
              <w:rPr>
                <w:rFonts w:ascii="Arial" w:hAnsi="Arial" w:cs="Arial"/>
              </w:rPr>
              <w:t>1,5</w:t>
            </w:r>
          </w:p>
        </w:tc>
      </w:tr>
      <w:tr w:rsidR="001E3891" w:rsidRPr="00CF289C" w:rsidTr="008C1B59">
        <w:trPr>
          <w:jc w:val="center"/>
        </w:trPr>
        <w:tc>
          <w:tcPr>
            <w:tcW w:w="534" w:type="dxa"/>
            <w:shd w:val="clear" w:color="auto" w:fill="auto"/>
          </w:tcPr>
          <w:p w:rsidR="001E3891" w:rsidRPr="00CF289C" w:rsidRDefault="001E3891" w:rsidP="001857DD">
            <w:pPr>
              <w:pStyle w:val="af0"/>
              <w:numPr>
                <w:ilvl w:val="0"/>
                <w:numId w:val="2"/>
              </w:numPr>
              <w:jc w:val="center"/>
              <w:rPr>
                <w:rFonts w:ascii="Arial" w:hAnsi="Arial" w:cs="Arial"/>
              </w:rPr>
            </w:pPr>
          </w:p>
        </w:tc>
        <w:tc>
          <w:tcPr>
            <w:tcW w:w="2551" w:type="dxa"/>
            <w:shd w:val="clear" w:color="auto" w:fill="auto"/>
          </w:tcPr>
          <w:p w:rsidR="001E3891" w:rsidRPr="00CF289C" w:rsidRDefault="001E3891" w:rsidP="001857DD">
            <w:pPr>
              <w:pStyle w:val="a6"/>
              <w:jc w:val="left"/>
              <w:outlineLvl w:val="0"/>
              <w:rPr>
                <w:rFonts w:ascii="Arial" w:hAnsi="Arial" w:cs="Arial"/>
                <w:b w:val="0"/>
              </w:rPr>
            </w:pPr>
            <w:r w:rsidRPr="00CF289C">
              <w:rPr>
                <w:rFonts w:ascii="Arial" w:hAnsi="Arial" w:cs="Arial"/>
                <w:b w:val="0"/>
              </w:rPr>
              <w:t xml:space="preserve">Обеспечить участие общественности в деятельности формирований правоохранительной направленности, ДНД, оперативных отрядов, молодежных (студенческих) </w:t>
            </w:r>
            <w:r w:rsidRPr="00CF289C">
              <w:rPr>
                <w:rFonts w:ascii="Arial" w:hAnsi="Arial" w:cs="Arial"/>
                <w:b w:val="0"/>
              </w:rPr>
              <w:lastRenderedPageBreak/>
              <w:t>отрядов, активизировать работу внештатных сотрудников полиции</w:t>
            </w:r>
          </w:p>
        </w:tc>
        <w:tc>
          <w:tcPr>
            <w:tcW w:w="1800" w:type="dxa"/>
            <w:shd w:val="clear" w:color="auto" w:fill="auto"/>
          </w:tcPr>
          <w:p w:rsidR="001E3891" w:rsidRPr="00CF289C" w:rsidRDefault="001E3891" w:rsidP="00263928">
            <w:pPr>
              <w:pStyle w:val="a6"/>
              <w:outlineLvl w:val="0"/>
              <w:rPr>
                <w:rFonts w:ascii="Arial" w:hAnsi="Arial" w:cs="Arial"/>
                <w:b w:val="0"/>
              </w:rPr>
            </w:pPr>
            <w:r w:rsidRPr="00CF289C">
              <w:rPr>
                <w:rFonts w:ascii="Arial" w:hAnsi="Arial" w:cs="Arial"/>
                <w:b w:val="0"/>
              </w:rPr>
              <w:lastRenderedPageBreak/>
              <w:t>ОП по Могойтуйскому району, управление образования и молодежной политики</w:t>
            </w:r>
          </w:p>
          <w:p w:rsidR="001E3891" w:rsidRPr="00CF289C" w:rsidRDefault="001E3891" w:rsidP="00263928">
            <w:pPr>
              <w:pStyle w:val="a6"/>
              <w:outlineLvl w:val="0"/>
              <w:rPr>
                <w:rFonts w:ascii="Arial" w:hAnsi="Arial" w:cs="Arial"/>
                <w:b w:val="0"/>
              </w:rPr>
            </w:pPr>
          </w:p>
          <w:p w:rsidR="001E3891" w:rsidRPr="00CF289C" w:rsidRDefault="001E3891" w:rsidP="00263928">
            <w:pPr>
              <w:pStyle w:val="a6"/>
              <w:outlineLvl w:val="0"/>
              <w:rPr>
                <w:rFonts w:ascii="Arial" w:hAnsi="Arial" w:cs="Arial"/>
                <w:b w:val="0"/>
              </w:rPr>
            </w:pPr>
          </w:p>
          <w:p w:rsidR="001E3891" w:rsidRPr="00CF289C" w:rsidRDefault="001E3891" w:rsidP="00263928">
            <w:pPr>
              <w:pStyle w:val="a6"/>
              <w:outlineLvl w:val="0"/>
              <w:rPr>
                <w:rFonts w:ascii="Arial" w:hAnsi="Arial" w:cs="Arial"/>
                <w:b w:val="0"/>
              </w:rPr>
            </w:pPr>
          </w:p>
          <w:p w:rsidR="001E3891" w:rsidRPr="00CF289C" w:rsidRDefault="001E3891" w:rsidP="00263928">
            <w:pPr>
              <w:pStyle w:val="a6"/>
              <w:outlineLvl w:val="0"/>
              <w:rPr>
                <w:rFonts w:ascii="Arial" w:hAnsi="Arial" w:cs="Arial"/>
                <w:b w:val="0"/>
              </w:rPr>
            </w:pPr>
          </w:p>
          <w:p w:rsidR="001E3891" w:rsidRPr="00CF289C" w:rsidRDefault="001E3891" w:rsidP="00263928">
            <w:pPr>
              <w:pStyle w:val="a6"/>
              <w:outlineLvl w:val="0"/>
              <w:rPr>
                <w:rFonts w:ascii="Arial" w:hAnsi="Arial" w:cs="Arial"/>
                <w:b w:val="0"/>
              </w:rPr>
            </w:pPr>
          </w:p>
        </w:tc>
        <w:tc>
          <w:tcPr>
            <w:tcW w:w="1387" w:type="dxa"/>
            <w:shd w:val="clear" w:color="auto" w:fill="auto"/>
          </w:tcPr>
          <w:p w:rsidR="001E3891" w:rsidRPr="00CF289C" w:rsidRDefault="001E3891"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lastRenderedPageBreak/>
              <w:t>За счет финансирования основной деятельности заинтересованных структур</w:t>
            </w:r>
          </w:p>
        </w:tc>
        <w:tc>
          <w:tcPr>
            <w:tcW w:w="924"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769"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790"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851"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r>
      <w:tr w:rsidR="00C05F1E" w:rsidRPr="00CF289C" w:rsidTr="008C1B59">
        <w:trPr>
          <w:jc w:val="center"/>
        </w:trPr>
        <w:tc>
          <w:tcPr>
            <w:tcW w:w="9606" w:type="dxa"/>
            <w:gridSpan w:val="8"/>
            <w:shd w:val="clear" w:color="auto" w:fill="auto"/>
          </w:tcPr>
          <w:p w:rsidR="00C05F1E" w:rsidRPr="00CF289C" w:rsidRDefault="00263928" w:rsidP="00F66C10">
            <w:pPr>
              <w:pStyle w:val="af0"/>
              <w:ind w:left="0"/>
              <w:jc w:val="center"/>
              <w:rPr>
                <w:rFonts w:ascii="Arial" w:hAnsi="Arial" w:cs="Arial"/>
                <w:b/>
              </w:rPr>
            </w:pPr>
            <w:r w:rsidRPr="00CF289C">
              <w:rPr>
                <w:rStyle w:val="af"/>
                <w:rFonts w:ascii="Arial" w:eastAsia="Courier New" w:hAnsi="Arial" w:cs="Arial"/>
                <w:b w:val="0"/>
                <w:sz w:val="24"/>
                <w:szCs w:val="24"/>
              </w:rPr>
              <w:lastRenderedPageBreak/>
              <w:t>4.</w:t>
            </w:r>
            <w:r w:rsidR="006A75B9" w:rsidRPr="00CF289C">
              <w:rPr>
                <w:rStyle w:val="af"/>
                <w:rFonts w:ascii="Arial" w:eastAsia="Courier New" w:hAnsi="Arial" w:cs="Arial"/>
                <w:b w:val="0"/>
                <w:sz w:val="24"/>
                <w:szCs w:val="24"/>
              </w:rPr>
              <w:t>Мероприятия по профилактике правонарушений</w:t>
            </w:r>
          </w:p>
        </w:tc>
      </w:tr>
      <w:tr w:rsidR="006A75B9" w:rsidRPr="00CF289C" w:rsidTr="008C1B59">
        <w:trPr>
          <w:jc w:val="center"/>
        </w:trPr>
        <w:tc>
          <w:tcPr>
            <w:tcW w:w="9606" w:type="dxa"/>
            <w:gridSpan w:val="8"/>
            <w:shd w:val="clear" w:color="auto" w:fill="auto"/>
          </w:tcPr>
          <w:p w:rsidR="006A75B9" w:rsidRPr="00CF289C" w:rsidRDefault="00263928" w:rsidP="00F66C10">
            <w:pPr>
              <w:pStyle w:val="af0"/>
              <w:ind w:left="0"/>
              <w:jc w:val="center"/>
              <w:rPr>
                <w:rStyle w:val="af"/>
                <w:rFonts w:ascii="Arial" w:eastAsia="Courier New" w:hAnsi="Arial" w:cs="Arial"/>
                <w:b w:val="0"/>
                <w:sz w:val="24"/>
                <w:szCs w:val="24"/>
              </w:rPr>
            </w:pPr>
            <w:r w:rsidRPr="00CF289C">
              <w:rPr>
                <w:rStyle w:val="af"/>
                <w:rFonts w:ascii="Arial" w:eastAsia="Courier New" w:hAnsi="Arial" w:cs="Arial"/>
                <w:b w:val="0"/>
                <w:sz w:val="24"/>
                <w:szCs w:val="24"/>
              </w:rPr>
              <w:t xml:space="preserve">4.1. </w:t>
            </w:r>
            <w:r w:rsidR="006A75B9" w:rsidRPr="00CF289C">
              <w:rPr>
                <w:rStyle w:val="af"/>
                <w:rFonts w:ascii="Arial" w:eastAsia="Courier New" w:hAnsi="Arial" w:cs="Arial"/>
                <w:b w:val="0"/>
                <w:sz w:val="24"/>
                <w:szCs w:val="24"/>
              </w:rPr>
              <w:t>Профилактика правонарушений несовершеннолетних и молодежи</w:t>
            </w:r>
          </w:p>
        </w:tc>
      </w:tr>
      <w:tr w:rsidR="006A75B9" w:rsidRPr="00CF289C" w:rsidTr="008C1B59">
        <w:trPr>
          <w:jc w:val="center"/>
        </w:trPr>
        <w:tc>
          <w:tcPr>
            <w:tcW w:w="534" w:type="dxa"/>
            <w:shd w:val="clear" w:color="auto" w:fill="auto"/>
          </w:tcPr>
          <w:p w:rsidR="006A75B9" w:rsidRPr="00CF289C" w:rsidRDefault="006A75B9" w:rsidP="001857DD">
            <w:pPr>
              <w:pStyle w:val="af0"/>
              <w:numPr>
                <w:ilvl w:val="0"/>
                <w:numId w:val="2"/>
              </w:numPr>
              <w:jc w:val="center"/>
              <w:rPr>
                <w:rFonts w:ascii="Arial" w:hAnsi="Arial" w:cs="Arial"/>
              </w:rPr>
            </w:pPr>
          </w:p>
        </w:tc>
        <w:tc>
          <w:tcPr>
            <w:tcW w:w="2551" w:type="dxa"/>
            <w:shd w:val="clear" w:color="auto" w:fill="auto"/>
          </w:tcPr>
          <w:p w:rsidR="006A75B9" w:rsidRPr="00CF289C" w:rsidRDefault="006A75B9"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Проведение практических занятий и семинаров по проблемам профилактики безнадзорности и правонарушений несовершеннолетних</w:t>
            </w:r>
          </w:p>
        </w:tc>
        <w:tc>
          <w:tcPr>
            <w:tcW w:w="1800" w:type="dxa"/>
            <w:shd w:val="clear" w:color="auto" w:fill="auto"/>
          </w:tcPr>
          <w:p w:rsidR="006A75B9" w:rsidRPr="00CF289C" w:rsidRDefault="006A75B9" w:rsidP="00F66C10">
            <w:pPr>
              <w:pStyle w:val="31"/>
              <w:shd w:val="clear" w:color="auto" w:fill="auto"/>
              <w:spacing w:after="0" w:line="240" w:lineRule="auto"/>
              <w:ind w:left="100"/>
              <w:jc w:val="center"/>
              <w:rPr>
                <w:rStyle w:val="1"/>
                <w:rFonts w:ascii="Arial" w:hAnsi="Arial" w:cs="Arial"/>
                <w:sz w:val="24"/>
                <w:szCs w:val="24"/>
              </w:rPr>
            </w:pPr>
            <w:r w:rsidRPr="00CF289C">
              <w:rPr>
                <w:rStyle w:val="1"/>
                <w:rFonts w:ascii="Arial" w:hAnsi="Arial" w:cs="Arial"/>
                <w:sz w:val="24"/>
                <w:szCs w:val="24"/>
              </w:rPr>
              <w:t xml:space="preserve">КДН и </w:t>
            </w:r>
            <w:proofErr w:type="spellStart"/>
            <w:r w:rsidRPr="00CF289C">
              <w:rPr>
                <w:rStyle w:val="1"/>
                <w:rFonts w:ascii="Arial" w:hAnsi="Arial" w:cs="Arial"/>
                <w:sz w:val="24"/>
                <w:szCs w:val="24"/>
              </w:rPr>
              <w:t>ЗП</w:t>
            </w:r>
            <w:proofErr w:type="gramStart"/>
            <w:r w:rsidRPr="00CF289C">
              <w:rPr>
                <w:rStyle w:val="1"/>
                <w:rFonts w:ascii="Arial" w:hAnsi="Arial" w:cs="Arial"/>
                <w:sz w:val="24"/>
                <w:szCs w:val="24"/>
              </w:rPr>
              <w:t>,у</w:t>
            </w:r>
            <w:proofErr w:type="gramEnd"/>
            <w:r w:rsidRPr="00CF289C">
              <w:rPr>
                <w:rStyle w:val="1"/>
                <w:rFonts w:ascii="Arial" w:hAnsi="Arial" w:cs="Arial"/>
                <w:sz w:val="24"/>
                <w:szCs w:val="24"/>
              </w:rPr>
              <w:t>правление</w:t>
            </w:r>
            <w:proofErr w:type="spellEnd"/>
            <w:r w:rsidRPr="00CF289C">
              <w:rPr>
                <w:rStyle w:val="1"/>
                <w:rFonts w:ascii="Arial" w:hAnsi="Arial" w:cs="Arial"/>
                <w:sz w:val="24"/>
                <w:szCs w:val="24"/>
              </w:rPr>
              <w:t xml:space="preserve"> образования и молодежной политики</w:t>
            </w:r>
          </w:p>
          <w:p w:rsidR="006A75B9" w:rsidRPr="00CF289C" w:rsidRDefault="006A75B9"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ОП по Могойтуйскому району, ГКУ «КЦСЗН» ЗК</w:t>
            </w:r>
          </w:p>
        </w:tc>
        <w:tc>
          <w:tcPr>
            <w:tcW w:w="1387" w:type="dxa"/>
            <w:shd w:val="clear" w:color="auto" w:fill="auto"/>
          </w:tcPr>
          <w:p w:rsidR="006A75B9" w:rsidRPr="00CF289C" w:rsidRDefault="006A75B9" w:rsidP="00F66C10">
            <w:pPr>
              <w:jc w:val="center"/>
              <w:rPr>
                <w:rFonts w:ascii="Arial" w:hAnsi="Arial" w:cs="Arial"/>
              </w:rPr>
            </w:pPr>
            <w:r w:rsidRPr="00CF289C">
              <w:rPr>
                <w:rFonts w:ascii="Arial" w:hAnsi="Arial" w:cs="Arial"/>
              </w:rPr>
              <w:t>---</w:t>
            </w:r>
          </w:p>
        </w:tc>
        <w:tc>
          <w:tcPr>
            <w:tcW w:w="924" w:type="dxa"/>
            <w:shd w:val="clear" w:color="auto" w:fill="auto"/>
          </w:tcPr>
          <w:p w:rsidR="006A75B9" w:rsidRPr="00CF289C" w:rsidRDefault="006A75B9" w:rsidP="00263928">
            <w:pPr>
              <w:jc w:val="center"/>
              <w:rPr>
                <w:rFonts w:ascii="Arial" w:hAnsi="Arial" w:cs="Arial"/>
              </w:rPr>
            </w:pPr>
            <w:r w:rsidRPr="00CF289C">
              <w:rPr>
                <w:rFonts w:ascii="Arial" w:hAnsi="Arial" w:cs="Arial"/>
              </w:rPr>
              <w:t>---</w:t>
            </w:r>
          </w:p>
        </w:tc>
        <w:tc>
          <w:tcPr>
            <w:tcW w:w="769" w:type="dxa"/>
            <w:shd w:val="clear" w:color="auto" w:fill="auto"/>
          </w:tcPr>
          <w:p w:rsidR="006A75B9" w:rsidRPr="00CF289C" w:rsidRDefault="006A75B9" w:rsidP="00263928">
            <w:pPr>
              <w:jc w:val="center"/>
              <w:rPr>
                <w:rFonts w:ascii="Arial" w:hAnsi="Arial" w:cs="Arial"/>
              </w:rPr>
            </w:pPr>
            <w:r w:rsidRPr="00CF289C">
              <w:rPr>
                <w:rFonts w:ascii="Arial" w:hAnsi="Arial" w:cs="Arial"/>
              </w:rPr>
              <w:t>---</w:t>
            </w:r>
          </w:p>
        </w:tc>
        <w:tc>
          <w:tcPr>
            <w:tcW w:w="790" w:type="dxa"/>
            <w:shd w:val="clear" w:color="auto" w:fill="auto"/>
          </w:tcPr>
          <w:p w:rsidR="006A75B9" w:rsidRPr="00CF289C" w:rsidRDefault="006A75B9" w:rsidP="00263928">
            <w:pPr>
              <w:jc w:val="center"/>
              <w:rPr>
                <w:rFonts w:ascii="Arial" w:hAnsi="Arial" w:cs="Arial"/>
              </w:rPr>
            </w:pPr>
            <w:r w:rsidRPr="00CF289C">
              <w:rPr>
                <w:rFonts w:ascii="Arial" w:hAnsi="Arial" w:cs="Arial"/>
              </w:rPr>
              <w:t>---</w:t>
            </w:r>
          </w:p>
        </w:tc>
        <w:tc>
          <w:tcPr>
            <w:tcW w:w="851" w:type="dxa"/>
            <w:shd w:val="clear" w:color="auto" w:fill="auto"/>
          </w:tcPr>
          <w:p w:rsidR="006A75B9" w:rsidRPr="00CF289C" w:rsidRDefault="006A75B9" w:rsidP="00263928">
            <w:pPr>
              <w:jc w:val="center"/>
              <w:rPr>
                <w:rFonts w:ascii="Arial" w:hAnsi="Arial" w:cs="Arial"/>
              </w:rPr>
            </w:pPr>
            <w:r w:rsidRPr="00CF289C">
              <w:rPr>
                <w:rFonts w:ascii="Arial" w:hAnsi="Arial" w:cs="Arial"/>
              </w:rPr>
              <w:t>---</w:t>
            </w:r>
          </w:p>
        </w:tc>
      </w:tr>
      <w:tr w:rsidR="006A75B9" w:rsidRPr="00CF289C" w:rsidTr="008C1B59">
        <w:trPr>
          <w:jc w:val="center"/>
        </w:trPr>
        <w:tc>
          <w:tcPr>
            <w:tcW w:w="534" w:type="dxa"/>
            <w:shd w:val="clear" w:color="auto" w:fill="auto"/>
          </w:tcPr>
          <w:p w:rsidR="006A75B9" w:rsidRPr="00CF289C" w:rsidRDefault="006A75B9" w:rsidP="001857DD">
            <w:pPr>
              <w:pStyle w:val="af0"/>
              <w:numPr>
                <w:ilvl w:val="0"/>
                <w:numId w:val="2"/>
              </w:numPr>
              <w:jc w:val="center"/>
              <w:rPr>
                <w:rFonts w:ascii="Arial" w:hAnsi="Arial" w:cs="Arial"/>
              </w:rPr>
            </w:pPr>
          </w:p>
        </w:tc>
        <w:tc>
          <w:tcPr>
            <w:tcW w:w="2551" w:type="dxa"/>
            <w:shd w:val="clear" w:color="auto" w:fill="auto"/>
          </w:tcPr>
          <w:p w:rsidR="006A75B9" w:rsidRPr="00CF289C" w:rsidRDefault="006A75B9" w:rsidP="00180C0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 xml:space="preserve"> Проведение мероприятий (праздники, спортивные соревнования, фестивали и т.д.) для несовершенно </w:t>
            </w:r>
            <w:proofErr w:type="gramStart"/>
            <w:r w:rsidRPr="00CF289C">
              <w:rPr>
                <w:rStyle w:val="1"/>
                <w:rFonts w:ascii="Arial" w:hAnsi="Arial" w:cs="Arial"/>
                <w:sz w:val="24"/>
                <w:szCs w:val="24"/>
              </w:rPr>
              <w:t>летних</w:t>
            </w:r>
            <w:proofErr w:type="gramEnd"/>
            <w:r w:rsidRPr="00CF289C">
              <w:rPr>
                <w:rStyle w:val="1"/>
                <w:rFonts w:ascii="Arial" w:hAnsi="Arial" w:cs="Arial"/>
                <w:sz w:val="24"/>
                <w:szCs w:val="24"/>
              </w:rPr>
              <w:t xml:space="preserve"> в том числе стоящих на учете в органах внутренних дел, в </w:t>
            </w:r>
            <w:r w:rsidR="00180C0D" w:rsidRPr="00CF289C">
              <w:rPr>
                <w:rStyle w:val="1"/>
                <w:rFonts w:ascii="Arial" w:hAnsi="Arial" w:cs="Arial"/>
                <w:sz w:val="24"/>
                <w:szCs w:val="24"/>
              </w:rPr>
              <w:t>м</w:t>
            </w:r>
            <w:r w:rsidRPr="00CF289C">
              <w:rPr>
                <w:rStyle w:val="1"/>
                <w:rFonts w:ascii="Arial" w:hAnsi="Arial" w:cs="Arial"/>
                <w:sz w:val="24"/>
                <w:szCs w:val="24"/>
              </w:rPr>
              <w:t>униципальном образовании</w:t>
            </w:r>
          </w:p>
        </w:tc>
        <w:tc>
          <w:tcPr>
            <w:tcW w:w="1800" w:type="dxa"/>
            <w:shd w:val="clear" w:color="auto" w:fill="auto"/>
          </w:tcPr>
          <w:p w:rsidR="006A75B9" w:rsidRPr="00CF289C" w:rsidRDefault="006A75B9"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управление образования и молодежной политики, ОП по Могойтуйскому району,</w:t>
            </w:r>
          </w:p>
          <w:p w:rsidR="006A75B9" w:rsidRPr="00CF289C" w:rsidRDefault="006A75B9"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администрации</w:t>
            </w:r>
          </w:p>
          <w:p w:rsidR="006A75B9" w:rsidRPr="00CF289C" w:rsidRDefault="006A75B9"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муниципальных</w:t>
            </w:r>
          </w:p>
          <w:p w:rsidR="006A75B9" w:rsidRPr="00CF289C" w:rsidRDefault="006A75B9"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образований</w:t>
            </w:r>
          </w:p>
          <w:p w:rsidR="006A75B9" w:rsidRPr="00CF289C" w:rsidRDefault="006A75B9"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поселений</w:t>
            </w:r>
          </w:p>
        </w:tc>
        <w:tc>
          <w:tcPr>
            <w:tcW w:w="1387" w:type="dxa"/>
            <w:shd w:val="clear" w:color="auto" w:fill="auto"/>
          </w:tcPr>
          <w:p w:rsidR="006A75B9" w:rsidRPr="00CF289C" w:rsidRDefault="006A75B9"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6A75B9" w:rsidRPr="00CF289C" w:rsidRDefault="006A75B9" w:rsidP="00263928">
            <w:pPr>
              <w:jc w:val="center"/>
              <w:rPr>
                <w:rFonts w:ascii="Arial" w:hAnsi="Arial" w:cs="Arial"/>
              </w:rPr>
            </w:pPr>
            <w:r w:rsidRPr="00CF289C">
              <w:rPr>
                <w:rFonts w:ascii="Arial" w:hAnsi="Arial" w:cs="Arial"/>
              </w:rPr>
              <w:t>---</w:t>
            </w:r>
          </w:p>
        </w:tc>
        <w:tc>
          <w:tcPr>
            <w:tcW w:w="769" w:type="dxa"/>
            <w:shd w:val="clear" w:color="auto" w:fill="auto"/>
          </w:tcPr>
          <w:p w:rsidR="006A75B9" w:rsidRPr="00CF289C" w:rsidRDefault="006A75B9" w:rsidP="00263928">
            <w:pPr>
              <w:jc w:val="center"/>
              <w:rPr>
                <w:rFonts w:ascii="Arial" w:hAnsi="Arial" w:cs="Arial"/>
              </w:rPr>
            </w:pPr>
            <w:r w:rsidRPr="00CF289C">
              <w:rPr>
                <w:rFonts w:ascii="Arial" w:hAnsi="Arial" w:cs="Arial"/>
              </w:rPr>
              <w:t>---</w:t>
            </w:r>
          </w:p>
        </w:tc>
        <w:tc>
          <w:tcPr>
            <w:tcW w:w="790" w:type="dxa"/>
            <w:shd w:val="clear" w:color="auto" w:fill="auto"/>
          </w:tcPr>
          <w:p w:rsidR="006A75B9" w:rsidRPr="00CF289C" w:rsidRDefault="006A75B9" w:rsidP="00263928">
            <w:pPr>
              <w:jc w:val="center"/>
              <w:rPr>
                <w:rFonts w:ascii="Arial" w:hAnsi="Arial" w:cs="Arial"/>
              </w:rPr>
            </w:pPr>
            <w:r w:rsidRPr="00CF289C">
              <w:rPr>
                <w:rFonts w:ascii="Arial" w:hAnsi="Arial" w:cs="Arial"/>
              </w:rPr>
              <w:t>---</w:t>
            </w:r>
          </w:p>
        </w:tc>
        <w:tc>
          <w:tcPr>
            <w:tcW w:w="851" w:type="dxa"/>
            <w:shd w:val="clear" w:color="auto" w:fill="auto"/>
          </w:tcPr>
          <w:p w:rsidR="006A75B9" w:rsidRPr="00CF289C" w:rsidRDefault="006A75B9" w:rsidP="00263928">
            <w:pPr>
              <w:jc w:val="center"/>
              <w:rPr>
                <w:rFonts w:ascii="Arial" w:hAnsi="Arial" w:cs="Arial"/>
              </w:rPr>
            </w:pPr>
            <w:r w:rsidRPr="00CF289C">
              <w:rPr>
                <w:rFonts w:ascii="Arial" w:hAnsi="Arial" w:cs="Arial"/>
              </w:rPr>
              <w:t>---</w:t>
            </w:r>
          </w:p>
        </w:tc>
      </w:tr>
      <w:tr w:rsidR="006A75B9" w:rsidRPr="00CF289C" w:rsidTr="008C1B59">
        <w:trPr>
          <w:jc w:val="center"/>
        </w:trPr>
        <w:tc>
          <w:tcPr>
            <w:tcW w:w="534" w:type="dxa"/>
            <w:shd w:val="clear" w:color="auto" w:fill="auto"/>
          </w:tcPr>
          <w:p w:rsidR="006A75B9" w:rsidRPr="00CF289C" w:rsidRDefault="006A75B9" w:rsidP="001857DD">
            <w:pPr>
              <w:pStyle w:val="af0"/>
              <w:numPr>
                <w:ilvl w:val="0"/>
                <w:numId w:val="2"/>
              </w:numPr>
              <w:jc w:val="center"/>
              <w:rPr>
                <w:rFonts w:ascii="Arial" w:hAnsi="Arial" w:cs="Arial"/>
              </w:rPr>
            </w:pPr>
          </w:p>
        </w:tc>
        <w:tc>
          <w:tcPr>
            <w:tcW w:w="2551" w:type="dxa"/>
            <w:shd w:val="clear" w:color="auto" w:fill="auto"/>
          </w:tcPr>
          <w:p w:rsidR="006A75B9" w:rsidRPr="00CF289C" w:rsidRDefault="006A75B9" w:rsidP="001857DD">
            <w:pPr>
              <w:pStyle w:val="a6"/>
              <w:jc w:val="left"/>
              <w:outlineLvl w:val="0"/>
              <w:rPr>
                <w:rFonts w:ascii="Arial" w:hAnsi="Arial" w:cs="Arial"/>
                <w:b w:val="0"/>
              </w:rPr>
            </w:pPr>
            <w:r w:rsidRPr="00CF289C">
              <w:rPr>
                <w:rFonts w:ascii="Arial" w:hAnsi="Arial" w:cs="Arial"/>
                <w:b w:val="0"/>
              </w:rPr>
              <w:t xml:space="preserve">Организация проведения встреч с учащимися образовательных учреждений района с участием </w:t>
            </w:r>
            <w:proofErr w:type="gramStart"/>
            <w:r w:rsidRPr="00CF289C">
              <w:rPr>
                <w:rFonts w:ascii="Arial" w:hAnsi="Arial" w:cs="Arial"/>
                <w:b w:val="0"/>
              </w:rPr>
              <w:t>представителей органов системы профилактики безнадзорности</w:t>
            </w:r>
            <w:proofErr w:type="gramEnd"/>
            <w:r w:rsidRPr="00CF289C">
              <w:rPr>
                <w:rFonts w:ascii="Arial" w:hAnsi="Arial" w:cs="Arial"/>
                <w:b w:val="0"/>
              </w:rPr>
              <w:t xml:space="preserve"> и правонарушений несовершеннолетних </w:t>
            </w:r>
          </w:p>
        </w:tc>
        <w:tc>
          <w:tcPr>
            <w:tcW w:w="1800" w:type="dxa"/>
            <w:shd w:val="clear" w:color="auto" w:fill="auto"/>
          </w:tcPr>
          <w:p w:rsidR="006A75B9" w:rsidRPr="00CF289C" w:rsidRDefault="006A75B9" w:rsidP="00F66C10">
            <w:pPr>
              <w:pStyle w:val="a6"/>
              <w:ind w:left="100"/>
              <w:outlineLvl w:val="0"/>
              <w:rPr>
                <w:rFonts w:ascii="Arial" w:hAnsi="Arial" w:cs="Arial"/>
                <w:b w:val="0"/>
              </w:rPr>
            </w:pPr>
            <w:r w:rsidRPr="00CF289C">
              <w:rPr>
                <w:rFonts w:ascii="Arial" w:hAnsi="Arial" w:cs="Arial"/>
                <w:b w:val="0"/>
              </w:rPr>
              <w:t>КДН и ЗП, управление образования и молодежной политики</w:t>
            </w:r>
          </w:p>
        </w:tc>
        <w:tc>
          <w:tcPr>
            <w:tcW w:w="1387" w:type="dxa"/>
            <w:shd w:val="clear" w:color="auto" w:fill="auto"/>
          </w:tcPr>
          <w:p w:rsidR="006A75B9" w:rsidRPr="00CF289C" w:rsidRDefault="006A75B9" w:rsidP="00F66C10">
            <w:pPr>
              <w:pStyle w:val="a6"/>
              <w:outlineLvl w:val="0"/>
              <w:rPr>
                <w:rFonts w:ascii="Arial" w:hAnsi="Arial" w:cs="Arial"/>
                <w:b w:val="0"/>
              </w:rPr>
            </w:pPr>
            <w:r w:rsidRPr="00CF289C">
              <w:rPr>
                <w:rFonts w:ascii="Arial" w:hAnsi="Arial" w:cs="Arial"/>
                <w:b w:val="0"/>
              </w:rPr>
              <w:t>Бюджет МР «Могойтуйский район»</w:t>
            </w:r>
          </w:p>
        </w:tc>
        <w:tc>
          <w:tcPr>
            <w:tcW w:w="924" w:type="dxa"/>
            <w:shd w:val="clear" w:color="auto" w:fill="auto"/>
          </w:tcPr>
          <w:p w:rsidR="006A75B9" w:rsidRPr="00CF289C" w:rsidRDefault="006A75B9" w:rsidP="00263928">
            <w:pPr>
              <w:pStyle w:val="a6"/>
              <w:outlineLvl w:val="0"/>
              <w:rPr>
                <w:rFonts w:ascii="Arial" w:hAnsi="Arial" w:cs="Arial"/>
                <w:b w:val="0"/>
              </w:rPr>
            </w:pPr>
            <w:r w:rsidRPr="00CF289C">
              <w:rPr>
                <w:rFonts w:ascii="Arial" w:hAnsi="Arial" w:cs="Arial"/>
                <w:b w:val="0"/>
              </w:rPr>
              <w:t xml:space="preserve">14 </w:t>
            </w:r>
          </w:p>
        </w:tc>
        <w:tc>
          <w:tcPr>
            <w:tcW w:w="769" w:type="dxa"/>
            <w:shd w:val="clear" w:color="auto" w:fill="auto"/>
          </w:tcPr>
          <w:p w:rsidR="006A75B9" w:rsidRPr="00CF289C" w:rsidRDefault="006A75B9" w:rsidP="00263928">
            <w:pPr>
              <w:jc w:val="center"/>
              <w:rPr>
                <w:rFonts w:ascii="Arial" w:hAnsi="Arial" w:cs="Arial"/>
              </w:rPr>
            </w:pPr>
            <w:r w:rsidRPr="00CF289C">
              <w:rPr>
                <w:rFonts w:ascii="Arial" w:hAnsi="Arial" w:cs="Arial"/>
              </w:rPr>
              <w:t>5</w:t>
            </w:r>
          </w:p>
        </w:tc>
        <w:tc>
          <w:tcPr>
            <w:tcW w:w="790" w:type="dxa"/>
            <w:shd w:val="clear" w:color="auto" w:fill="auto"/>
          </w:tcPr>
          <w:p w:rsidR="006A75B9" w:rsidRPr="00CF289C" w:rsidRDefault="006A75B9" w:rsidP="00263928">
            <w:pPr>
              <w:jc w:val="center"/>
              <w:rPr>
                <w:rFonts w:ascii="Arial" w:hAnsi="Arial" w:cs="Arial"/>
              </w:rPr>
            </w:pPr>
            <w:r w:rsidRPr="00CF289C">
              <w:rPr>
                <w:rFonts w:ascii="Arial" w:hAnsi="Arial" w:cs="Arial"/>
              </w:rPr>
              <w:t>5</w:t>
            </w:r>
          </w:p>
        </w:tc>
        <w:tc>
          <w:tcPr>
            <w:tcW w:w="851" w:type="dxa"/>
            <w:shd w:val="clear" w:color="auto" w:fill="auto"/>
          </w:tcPr>
          <w:p w:rsidR="006A75B9" w:rsidRPr="00CF289C" w:rsidRDefault="006A75B9" w:rsidP="00263928">
            <w:pPr>
              <w:jc w:val="center"/>
              <w:rPr>
                <w:rFonts w:ascii="Arial" w:hAnsi="Arial" w:cs="Arial"/>
              </w:rPr>
            </w:pPr>
            <w:r w:rsidRPr="00CF289C">
              <w:rPr>
                <w:rFonts w:ascii="Arial" w:hAnsi="Arial" w:cs="Arial"/>
              </w:rPr>
              <w:t>4</w:t>
            </w:r>
          </w:p>
        </w:tc>
      </w:tr>
      <w:tr w:rsidR="006A75B9" w:rsidRPr="00CF289C" w:rsidTr="008C1B59">
        <w:trPr>
          <w:jc w:val="center"/>
        </w:trPr>
        <w:tc>
          <w:tcPr>
            <w:tcW w:w="534" w:type="dxa"/>
            <w:shd w:val="clear" w:color="auto" w:fill="auto"/>
          </w:tcPr>
          <w:p w:rsidR="006A75B9" w:rsidRPr="00CF289C" w:rsidRDefault="006A75B9" w:rsidP="001857DD">
            <w:pPr>
              <w:pStyle w:val="af0"/>
              <w:numPr>
                <w:ilvl w:val="0"/>
                <w:numId w:val="2"/>
              </w:numPr>
              <w:jc w:val="center"/>
              <w:rPr>
                <w:rFonts w:ascii="Arial" w:hAnsi="Arial" w:cs="Arial"/>
              </w:rPr>
            </w:pPr>
          </w:p>
        </w:tc>
        <w:tc>
          <w:tcPr>
            <w:tcW w:w="2551" w:type="dxa"/>
            <w:shd w:val="clear" w:color="auto" w:fill="auto"/>
          </w:tcPr>
          <w:p w:rsidR="006A75B9" w:rsidRPr="00CF289C" w:rsidRDefault="006A75B9" w:rsidP="001857DD">
            <w:pPr>
              <w:pStyle w:val="a6"/>
              <w:jc w:val="left"/>
              <w:outlineLvl w:val="0"/>
              <w:rPr>
                <w:rFonts w:ascii="Arial" w:hAnsi="Arial" w:cs="Arial"/>
                <w:b w:val="0"/>
              </w:rPr>
            </w:pPr>
            <w:r w:rsidRPr="00CF289C">
              <w:rPr>
                <w:rFonts w:ascii="Arial" w:hAnsi="Arial" w:cs="Arial"/>
                <w:b w:val="0"/>
              </w:rPr>
              <w:t>Организация проведения мероприятий в рамках месячника правовых знаний</w:t>
            </w:r>
          </w:p>
        </w:tc>
        <w:tc>
          <w:tcPr>
            <w:tcW w:w="1800" w:type="dxa"/>
            <w:shd w:val="clear" w:color="auto" w:fill="auto"/>
          </w:tcPr>
          <w:p w:rsidR="006A75B9" w:rsidRPr="00CF289C" w:rsidRDefault="006A75B9" w:rsidP="00F66C10">
            <w:pPr>
              <w:pStyle w:val="a6"/>
              <w:ind w:left="100"/>
              <w:rPr>
                <w:rFonts w:ascii="Arial" w:hAnsi="Arial" w:cs="Arial"/>
                <w:b w:val="0"/>
              </w:rPr>
            </w:pPr>
            <w:r w:rsidRPr="00CF289C">
              <w:rPr>
                <w:rFonts w:ascii="Arial" w:hAnsi="Arial" w:cs="Arial"/>
                <w:b w:val="0"/>
              </w:rPr>
              <w:t>КДН и ЗП, управление образования и молодежной политики</w:t>
            </w:r>
          </w:p>
        </w:tc>
        <w:tc>
          <w:tcPr>
            <w:tcW w:w="1387" w:type="dxa"/>
            <w:shd w:val="clear" w:color="auto" w:fill="auto"/>
          </w:tcPr>
          <w:p w:rsidR="006A75B9" w:rsidRPr="00CF289C" w:rsidRDefault="006A75B9" w:rsidP="00F66C10">
            <w:pPr>
              <w:pStyle w:val="a6"/>
              <w:outlineLvl w:val="0"/>
              <w:rPr>
                <w:rFonts w:ascii="Arial" w:hAnsi="Arial" w:cs="Arial"/>
                <w:b w:val="0"/>
              </w:rPr>
            </w:pPr>
            <w:r w:rsidRPr="00CF289C">
              <w:rPr>
                <w:rFonts w:ascii="Arial" w:hAnsi="Arial" w:cs="Arial"/>
                <w:b w:val="0"/>
              </w:rPr>
              <w:t>Бюджет МР «Могойтуйский район»</w:t>
            </w:r>
          </w:p>
        </w:tc>
        <w:tc>
          <w:tcPr>
            <w:tcW w:w="924" w:type="dxa"/>
            <w:shd w:val="clear" w:color="auto" w:fill="auto"/>
          </w:tcPr>
          <w:p w:rsidR="006A75B9" w:rsidRPr="00CF289C" w:rsidRDefault="00C2261F" w:rsidP="00263928">
            <w:pPr>
              <w:pStyle w:val="a6"/>
              <w:outlineLvl w:val="0"/>
              <w:rPr>
                <w:rFonts w:ascii="Arial" w:hAnsi="Arial" w:cs="Arial"/>
                <w:b w:val="0"/>
              </w:rPr>
            </w:pPr>
            <w:r w:rsidRPr="00CF289C">
              <w:rPr>
                <w:rFonts w:ascii="Arial" w:hAnsi="Arial" w:cs="Arial"/>
                <w:b w:val="0"/>
              </w:rPr>
              <w:t>6</w:t>
            </w:r>
          </w:p>
          <w:p w:rsidR="006A75B9" w:rsidRPr="00CF289C" w:rsidRDefault="006A75B9" w:rsidP="00263928">
            <w:pPr>
              <w:pStyle w:val="a6"/>
              <w:outlineLvl w:val="0"/>
              <w:rPr>
                <w:rFonts w:ascii="Arial" w:hAnsi="Arial" w:cs="Arial"/>
                <w:b w:val="0"/>
              </w:rPr>
            </w:pPr>
          </w:p>
          <w:p w:rsidR="006A75B9" w:rsidRPr="00CF289C" w:rsidRDefault="006A75B9" w:rsidP="00263928">
            <w:pPr>
              <w:pStyle w:val="a6"/>
              <w:outlineLvl w:val="0"/>
              <w:rPr>
                <w:rFonts w:ascii="Arial" w:hAnsi="Arial" w:cs="Arial"/>
                <w:b w:val="0"/>
              </w:rPr>
            </w:pPr>
          </w:p>
        </w:tc>
        <w:tc>
          <w:tcPr>
            <w:tcW w:w="769" w:type="dxa"/>
            <w:shd w:val="clear" w:color="auto" w:fill="auto"/>
          </w:tcPr>
          <w:p w:rsidR="006A75B9" w:rsidRPr="00CF289C" w:rsidRDefault="00C2261F" w:rsidP="00263928">
            <w:pPr>
              <w:jc w:val="center"/>
              <w:rPr>
                <w:rFonts w:ascii="Arial" w:hAnsi="Arial" w:cs="Arial"/>
              </w:rPr>
            </w:pPr>
            <w:r w:rsidRPr="00CF289C">
              <w:rPr>
                <w:rFonts w:ascii="Arial" w:hAnsi="Arial" w:cs="Arial"/>
              </w:rPr>
              <w:t>2</w:t>
            </w:r>
          </w:p>
          <w:p w:rsidR="006A75B9" w:rsidRPr="00CF289C" w:rsidRDefault="006A75B9" w:rsidP="00263928">
            <w:pPr>
              <w:jc w:val="center"/>
              <w:rPr>
                <w:rFonts w:ascii="Arial" w:hAnsi="Arial" w:cs="Arial"/>
              </w:rPr>
            </w:pPr>
          </w:p>
          <w:p w:rsidR="006A75B9" w:rsidRPr="00CF289C" w:rsidRDefault="006A75B9" w:rsidP="00263928">
            <w:pPr>
              <w:jc w:val="center"/>
              <w:rPr>
                <w:rFonts w:ascii="Arial" w:hAnsi="Arial" w:cs="Arial"/>
              </w:rPr>
            </w:pPr>
          </w:p>
          <w:p w:rsidR="006A75B9" w:rsidRPr="00CF289C" w:rsidRDefault="006A75B9" w:rsidP="00263928">
            <w:pPr>
              <w:jc w:val="center"/>
              <w:rPr>
                <w:rFonts w:ascii="Arial" w:hAnsi="Arial" w:cs="Arial"/>
              </w:rPr>
            </w:pPr>
          </w:p>
          <w:p w:rsidR="006A75B9" w:rsidRPr="00CF289C" w:rsidRDefault="006A75B9" w:rsidP="00263928">
            <w:pPr>
              <w:jc w:val="center"/>
              <w:rPr>
                <w:rFonts w:ascii="Arial" w:hAnsi="Arial" w:cs="Arial"/>
              </w:rPr>
            </w:pPr>
          </w:p>
        </w:tc>
        <w:tc>
          <w:tcPr>
            <w:tcW w:w="790" w:type="dxa"/>
            <w:shd w:val="clear" w:color="auto" w:fill="auto"/>
          </w:tcPr>
          <w:p w:rsidR="006A75B9" w:rsidRPr="00CF289C" w:rsidRDefault="006A75B9" w:rsidP="001857DD">
            <w:pPr>
              <w:jc w:val="center"/>
              <w:rPr>
                <w:rFonts w:ascii="Arial" w:hAnsi="Arial" w:cs="Arial"/>
              </w:rPr>
            </w:pPr>
            <w:r w:rsidRPr="00CF289C">
              <w:rPr>
                <w:rFonts w:ascii="Arial" w:hAnsi="Arial" w:cs="Arial"/>
              </w:rPr>
              <w:t>2</w:t>
            </w:r>
          </w:p>
        </w:tc>
        <w:tc>
          <w:tcPr>
            <w:tcW w:w="851" w:type="dxa"/>
            <w:shd w:val="clear" w:color="auto" w:fill="auto"/>
          </w:tcPr>
          <w:p w:rsidR="006A75B9" w:rsidRPr="00CF289C" w:rsidRDefault="00C2261F" w:rsidP="00C2261F">
            <w:pPr>
              <w:jc w:val="center"/>
              <w:rPr>
                <w:rFonts w:ascii="Arial" w:hAnsi="Arial" w:cs="Arial"/>
              </w:rPr>
            </w:pPr>
            <w:r w:rsidRPr="00CF289C">
              <w:rPr>
                <w:rFonts w:ascii="Arial" w:hAnsi="Arial" w:cs="Arial"/>
              </w:rPr>
              <w:t>2</w:t>
            </w:r>
          </w:p>
        </w:tc>
      </w:tr>
      <w:tr w:rsidR="006A75B9" w:rsidRPr="00CF289C" w:rsidTr="008C1B59">
        <w:trPr>
          <w:jc w:val="center"/>
        </w:trPr>
        <w:tc>
          <w:tcPr>
            <w:tcW w:w="534" w:type="dxa"/>
            <w:shd w:val="clear" w:color="auto" w:fill="auto"/>
          </w:tcPr>
          <w:p w:rsidR="006A75B9" w:rsidRPr="00CF289C" w:rsidRDefault="006A75B9" w:rsidP="001857DD">
            <w:pPr>
              <w:pStyle w:val="af0"/>
              <w:numPr>
                <w:ilvl w:val="0"/>
                <w:numId w:val="2"/>
              </w:numPr>
              <w:jc w:val="center"/>
              <w:rPr>
                <w:rFonts w:ascii="Arial" w:hAnsi="Arial" w:cs="Arial"/>
              </w:rPr>
            </w:pPr>
          </w:p>
        </w:tc>
        <w:tc>
          <w:tcPr>
            <w:tcW w:w="2551" w:type="dxa"/>
            <w:shd w:val="clear" w:color="auto" w:fill="auto"/>
          </w:tcPr>
          <w:p w:rsidR="006A75B9" w:rsidRPr="00CF289C" w:rsidRDefault="006A75B9" w:rsidP="001857DD">
            <w:pPr>
              <w:pStyle w:val="a6"/>
              <w:jc w:val="left"/>
              <w:outlineLvl w:val="0"/>
              <w:rPr>
                <w:rFonts w:ascii="Arial" w:hAnsi="Arial" w:cs="Arial"/>
                <w:b w:val="0"/>
              </w:rPr>
            </w:pPr>
            <w:r w:rsidRPr="00CF289C">
              <w:rPr>
                <w:rFonts w:ascii="Arial" w:hAnsi="Arial" w:cs="Arial"/>
                <w:b w:val="0"/>
              </w:rPr>
              <w:t xml:space="preserve">Организация  проведения профилактического </w:t>
            </w:r>
            <w:r w:rsidRPr="00CF289C">
              <w:rPr>
                <w:rFonts w:ascii="Arial" w:hAnsi="Arial" w:cs="Arial"/>
                <w:b w:val="0"/>
              </w:rPr>
              <w:lastRenderedPageBreak/>
              <w:t>мероприятия «Слет профильных отрядов «Юный друг полиции»</w:t>
            </w:r>
          </w:p>
        </w:tc>
        <w:tc>
          <w:tcPr>
            <w:tcW w:w="1800" w:type="dxa"/>
            <w:shd w:val="clear" w:color="auto" w:fill="auto"/>
          </w:tcPr>
          <w:p w:rsidR="006A75B9" w:rsidRPr="00CF289C" w:rsidRDefault="006A75B9" w:rsidP="00F66C10">
            <w:pPr>
              <w:pStyle w:val="a6"/>
              <w:ind w:left="100"/>
              <w:rPr>
                <w:rFonts w:ascii="Arial" w:hAnsi="Arial" w:cs="Arial"/>
                <w:b w:val="0"/>
              </w:rPr>
            </w:pPr>
            <w:r w:rsidRPr="00CF289C">
              <w:rPr>
                <w:rFonts w:ascii="Arial" w:hAnsi="Arial" w:cs="Arial"/>
                <w:b w:val="0"/>
              </w:rPr>
              <w:lastRenderedPageBreak/>
              <w:t xml:space="preserve">Управление образования и </w:t>
            </w:r>
            <w:r w:rsidRPr="00CF289C">
              <w:rPr>
                <w:rFonts w:ascii="Arial" w:hAnsi="Arial" w:cs="Arial"/>
                <w:b w:val="0"/>
              </w:rPr>
              <w:lastRenderedPageBreak/>
              <w:t>молодежной политики, ОП по Могойтуйскому району</w:t>
            </w:r>
          </w:p>
        </w:tc>
        <w:tc>
          <w:tcPr>
            <w:tcW w:w="1387" w:type="dxa"/>
            <w:shd w:val="clear" w:color="auto" w:fill="auto"/>
          </w:tcPr>
          <w:p w:rsidR="006A75B9" w:rsidRPr="00CF289C" w:rsidRDefault="006A75B9" w:rsidP="00F66C10">
            <w:pPr>
              <w:pStyle w:val="a6"/>
              <w:outlineLvl w:val="0"/>
              <w:rPr>
                <w:rFonts w:ascii="Arial" w:hAnsi="Arial" w:cs="Arial"/>
                <w:b w:val="0"/>
              </w:rPr>
            </w:pPr>
            <w:r w:rsidRPr="00CF289C">
              <w:rPr>
                <w:rFonts w:ascii="Arial" w:hAnsi="Arial" w:cs="Arial"/>
                <w:b w:val="0"/>
              </w:rPr>
              <w:lastRenderedPageBreak/>
              <w:t>Бюджет МР «Могойту</w:t>
            </w:r>
            <w:r w:rsidRPr="00CF289C">
              <w:rPr>
                <w:rFonts w:ascii="Arial" w:hAnsi="Arial" w:cs="Arial"/>
                <w:b w:val="0"/>
              </w:rPr>
              <w:lastRenderedPageBreak/>
              <w:t>йский район»</w:t>
            </w:r>
          </w:p>
        </w:tc>
        <w:tc>
          <w:tcPr>
            <w:tcW w:w="924" w:type="dxa"/>
            <w:shd w:val="clear" w:color="auto" w:fill="auto"/>
          </w:tcPr>
          <w:p w:rsidR="006A75B9" w:rsidRPr="00CF289C" w:rsidRDefault="006A75B9" w:rsidP="00263928">
            <w:pPr>
              <w:pStyle w:val="a6"/>
              <w:outlineLvl w:val="0"/>
              <w:rPr>
                <w:rFonts w:ascii="Arial" w:hAnsi="Arial" w:cs="Arial"/>
                <w:b w:val="0"/>
              </w:rPr>
            </w:pPr>
            <w:r w:rsidRPr="00CF289C">
              <w:rPr>
                <w:rFonts w:ascii="Arial" w:hAnsi="Arial" w:cs="Arial"/>
                <w:b w:val="0"/>
              </w:rPr>
              <w:lastRenderedPageBreak/>
              <w:t>15</w:t>
            </w:r>
          </w:p>
        </w:tc>
        <w:tc>
          <w:tcPr>
            <w:tcW w:w="769" w:type="dxa"/>
            <w:shd w:val="clear" w:color="auto" w:fill="auto"/>
          </w:tcPr>
          <w:p w:rsidR="006A75B9" w:rsidRPr="00CF289C" w:rsidRDefault="006A75B9" w:rsidP="00263928">
            <w:pPr>
              <w:jc w:val="center"/>
              <w:rPr>
                <w:rFonts w:ascii="Arial" w:hAnsi="Arial" w:cs="Arial"/>
              </w:rPr>
            </w:pPr>
            <w:r w:rsidRPr="00CF289C">
              <w:rPr>
                <w:rFonts w:ascii="Arial" w:hAnsi="Arial" w:cs="Arial"/>
              </w:rPr>
              <w:t>5</w:t>
            </w:r>
          </w:p>
        </w:tc>
        <w:tc>
          <w:tcPr>
            <w:tcW w:w="790" w:type="dxa"/>
            <w:shd w:val="clear" w:color="auto" w:fill="auto"/>
          </w:tcPr>
          <w:p w:rsidR="006A75B9" w:rsidRPr="00CF289C" w:rsidRDefault="006A75B9" w:rsidP="00263928">
            <w:pPr>
              <w:jc w:val="center"/>
              <w:rPr>
                <w:rFonts w:ascii="Arial" w:hAnsi="Arial" w:cs="Arial"/>
              </w:rPr>
            </w:pPr>
            <w:r w:rsidRPr="00CF289C">
              <w:rPr>
                <w:rFonts w:ascii="Arial" w:hAnsi="Arial" w:cs="Arial"/>
              </w:rPr>
              <w:t>5</w:t>
            </w:r>
          </w:p>
        </w:tc>
        <w:tc>
          <w:tcPr>
            <w:tcW w:w="851" w:type="dxa"/>
            <w:shd w:val="clear" w:color="auto" w:fill="auto"/>
          </w:tcPr>
          <w:p w:rsidR="006A75B9" w:rsidRPr="00CF289C" w:rsidRDefault="006A75B9" w:rsidP="00263928">
            <w:pPr>
              <w:jc w:val="center"/>
              <w:rPr>
                <w:rFonts w:ascii="Arial" w:hAnsi="Arial" w:cs="Arial"/>
              </w:rPr>
            </w:pPr>
            <w:r w:rsidRPr="00CF289C">
              <w:rPr>
                <w:rFonts w:ascii="Arial" w:hAnsi="Arial" w:cs="Arial"/>
              </w:rPr>
              <w:t>5</w:t>
            </w:r>
          </w:p>
        </w:tc>
      </w:tr>
      <w:tr w:rsidR="00370274" w:rsidRPr="00CF289C" w:rsidTr="008C1B59">
        <w:trPr>
          <w:jc w:val="center"/>
        </w:trPr>
        <w:tc>
          <w:tcPr>
            <w:tcW w:w="534" w:type="dxa"/>
            <w:shd w:val="clear" w:color="auto" w:fill="auto"/>
          </w:tcPr>
          <w:p w:rsidR="00370274" w:rsidRPr="00CF289C" w:rsidRDefault="00370274" w:rsidP="001857DD">
            <w:pPr>
              <w:pStyle w:val="af0"/>
              <w:numPr>
                <w:ilvl w:val="0"/>
                <w:numId w:val="2"/>
              </w:numPr>
              <w:jc w:val="center"/>
              <w:rPr>
                <w:rFonts w:ascii="Arial" w:hAnsi="Arial" w:cs="Arial"/>
              </w:rPr>
            </w:pPr>
          </w:p>
        </w:tc>
        <w:tc>
          <w:tcPr>
            <w:tcW w:w="2551" w:type="dxa"/>
            <w:shd w:val="clear" w:color="auto" w:fill="auto"/>
          </w:tcPr>
          <w:p w:rsidR="00370274" w:rsidRPr="00CF289C" w:rsidRDefault="00370274" w:rsidP="001857DD">
            <w:pPr>
              <w:pStyle w:val="a6"/>
              <w:jc w:val="left"/>
              <w:outlineLvl w:val="0"/>
              <w:rPr>
                <w:rFonts w:ascii="Arial" w:hAnsi="Arial" w:cs="Arial"/>
                <w:b w:val="0"/>
              </w:rPr>
            </w:pPr>
            <w:r w:rsidRPr="00CF289C">
              <w:rPr>
                <w:rFonts w:ascii="Arial" w:hAnsi="Arial" w:cs="Arial"/>
                <w:b w:val="0"/>
              </w:rPr>
              <w:t xml:space="preserve">Организация и проведение </w:t>
            </w:r>
            <w:proofErr w:type="spellStart"/>
            <w:r w:rsidRPr="00CF289C">
              <w:rPr>
                <w:rFonts w:ascii="Arial" w:hAnsi="Arial" w:cs="Arial"/>
                <w:b w:val="0"/>
              </w:rPr>
              <w:t>киберволонтёрства</w:t>
            </w:r>
            <w:proofErr w:type="spellEnd"/>
            <w:r w:rsidRPr="00CF289C">
              <w:rPr>
                <w:rFonts w:ascii="Arial" w:hAnsi="Arial" w:cs="Arial"/>
                <w:b w:val="0"/>
              </w:rPr>
              <w:t xml:space="preserve">, направленное на создание </w:t>
            </w:r>
            <w:proofErr w:type="gramStart"/>
            <w:r w:rsidRPr="00CF289C">
              <w:rPr>
                <w:rFonts w:ascii="Arial" w:hAnsi="Arial" w:cs="Arial"/>
                <w:b w:val="0"/>
              </w:rPr>
              <w:t>безопасного</w:t>
            </w:r>
            <w:proofErr w:type="gramEnd"/>
            <w:r w:rsidRPr="00CF289C">
              <w:rPr>
                <w:rFonts w:ascii="Arial" w:hAnsi="Arial" w:cs="Arial"/>
                <w:b w:val="0"/>
              </w:rPr>
              <w:t xml:space="preserve"> интернет-пространства, выявление запрещённой информации в сети Интернет </w:t>
            </w:r>
          </w:p>
        </w:tc>
        <w:tc>
          <w:tcPr>
            <w:tcW w:w="1800" w:type="dxa"/>
            <w:shd w:val="clear" w:color="auto" w:fill="auto"/>
          </w:tcPr>
          <w:p w:rsidR="00370274" w:rsidRPr="00CF289C" w:rsidRDefault="00370274" w:rsidP="00F66C10">
            <w:pPr>
              <w:pStyle w:val="a6"/>
              <w:ind w:left="100"/>
              <w:rPr>
                <w:rFonts w:ascii="Arial" w:hAnsi="Arial" w:cs="Arial"/>
                <w:b w:val="0"/>
              </w:rPr>
            </w:pPr>
            <w:r w:rsidRPr="00CF289C">
              <w:rPr>
                <w:rFonts w:ascii="Arial" w:hAnsi="Arial" w:cs="Arial"/>
                <w:b w:val="0"/>
              </w:rPr>
              <w:t>Управление образования и молодежной политики, ОП по Могойтуйскому району</w:t>
            </w:r>
          </w:p>
        </w:tc>
        <w:tc>
          <w:tcPr>
            <w:tcW w:w="1387" w:type="dxa"/>
            <w:shd w:val="clear" w:color="auto" w:fill="auto"/>
          </w:tcPr>
          <w:p w:rsidR="00370274" w:rsidRPr="00CF289C" w:rsidRDefault="00370274" w:rsidP="00F66C10">
            <w:pPr>
              <w:pStyle w:val="a6"/>
              <w:outlineLvl w:val="0"/>
              <w:rPr>
                <w:rFonts w:ascii="Arial" w:hAnsi="Arial" w:cs="Arial"/>
                <w:b w:val="0"/>
              </w:rPr>
            </w:pPr>
            <w:r w:rsidRPr="00CF289C">
              <w:rPr>
                <w:rFonts w:ascii="Arial" w:hAnsi="Arial" w:cs="Arial"/>
                <w:b w:val="0"/>
              </w:rPr>
              <w:t>----</w:t>
            </w:r>
          </w:p>
        </w:tc>
        <w:tc>
          <w:tcPr>
            <w:tcW w:w="924" w:type="dxa"/>
            <w:shd w:val="clear" w:color="auto" w:fill="auto"/>
          </w:tcPr>
          <w:p w:rsidR="00370274" w:rsidRPr="00CF289C" w:rsidRDefault="00370274"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370274" w:rsidRPr="00CF289C" w:rsidRDefault="00370274" w:rsidP="00263928">
            <w:pPr>
              <w:jc w:val="center"/>
              <w:rPr>
                <w:rFonts w:ascii="Arial" w:hAnsi="Arial" w:cs="Arial"/>
              </w:rPr>
            </w:pPr>
            <w:r w:rsidRPr="00CF289C">
              <w:rPr>
                <w:rFonts w:ascii="Arial" w:hAnsi="Arial" w:cs="Arial"/>
              </w:rPr>
              <w:t>---</w:t>
            </w:r>
          </w:p>
        </w:tc>
        <w:tc>
          <w:tcPr>
            <w:tcW w:w="790" w:type="dxa"/>
            <w:shd w:val="clear" w:color="auto" w:fill="auto"/>
          </w:tcPr>
          <w:p w:rsidR="00370274" w:rsidRPr="00CF289C" w:rsidRDefault="00370274" w:rsidP="00263928">
            <w:pPr>
              <w:jc w:val="center"/>
              <w:rPr>
                <w:rFonts w:ascii="Arial" w:hAnsi="Arial" w:cs="Arial"/>
              </w:rPr>
            </w:pPr>
            <w:r w:rsidRPr="00CF289C">
              <w:rPr>
                <w:rFonts w:ascii="Arial" w:hAnsi="Arial" w:cs="Arial"/>
              </w:rPr>
              <w:t>---</w:t>
            </w:r>
          </w:p>
        </w:tc>
        <w:tc>
          <w:tcPr>
            <w:tcW w:w="851" w:type="dxa"/>
            <w:shd w:val="clear" w:color="auto" w:fill="auto"/>
          </w:tcPr>
          <w:p w:rsidR="00370274" w:rsidRPr="00CF289C" w:rsidRDefault="00370274" w:rsidP="00263928">
            <w:pPr>
              <w:jc w:val="center"/>
              <w:rPr>
                <w:rFonts w:ascii="Arial" w:hAnsi="Arial" w:cs="Arial"/>
              </w:rPr>
            </w:pPr>
            <w:r w:rsidRPr="00CF289C">
              <w:rPr>
                <w:rFonts w:ascii="Arial" w:hAnsi="Arial" w:cs="Arial"/>
              </w:rPr>
              <w:t>---</w:t>
            </w:r>
          </w:p>
        </w:tc>
      </w:tr>
      <w:tr w:rsidR="00022D10" w:rsidRPr="00CF289C" w:rsidTr="008C1B59">
        <w:trPr>
          <w:jc w:val="center"/>
        </w:trPr>
        <w:tc>
          <w:tcPr>
            <w:tcW w:w="9606" w:type="dxa"/>
            <w:gridSpan w:val="8"/>
            <w:shd w:val="clear" w:color="auto" w:fill="auto"/>
          </w:tcPr>
          <w:p w:rsidR="00022D10" w:rsidRPr="00CF289C" w:rsidRDefault="00263928" w:rsidP="00F66C10">
            <w:pPr>
              <w:pStyle w:val="af0"/>
              <w:ind w:left="100"/>
              <w:jc w:val="center"/>
              <w:rPr>
                <w:rFonts w:ascii="Arial" w:hAnsi="Arial" w:cs="Arial"/>
                <w:b/>
              </w:rPr>
            </w:pPr>
            <w:r w:rsidRPr="00CF289C">
              <w:rPr>
                <w:rStyle w:val="af"/>
                <w:rFonts w:ascii="Arial" w:eastAsia="Courier New" w:hAnsi="Arial" w:cs="Arial"/>
                <w:b w:val="0"/>
                <w:sz w:val="24"/>
                <w:szCs w:val="24"/>
              </w:rPr>
              <w:t xml:space="preserve">4.2. </w:t>
            </w:r>
            <w:r w:rsidR="00022D10" w:rsidRPr="00CF289C">
              <w:rPr>
                <w:rStyle w:val="af"/>
                <w:rFonts w:ascii="Arial" w:eastAsia="Courier New" w:hAnsi="Arial" w:cs="Arial"/>
                <w:b w:val="0"/>
                <w:sz w:val="24"/>
                <w:szCs w:val="24"/>
              </w:rPr>
              <w:t>Профилактика правонарушений</w:t>
            </w:r>
            <w:r w:rsidRPr="00CF289C">
              <w:rPr>
                <w:rStyle w:val="af"/>
                <w:rFonts w:ascii="Arial" w:eastAsia="Courier New" w:hAnsi="Arial" w:cs="Arial"/>
                <w:b w:val="0"/>
                <w:sz w:val="24"/>
                <w:szCs w:val="24"/>
              </w:rPr>
              <w:t xml:space="preserve"> в отношении </w:t>
            </w:r>
            <w:r w:rsidR="00022D10" w:rsidRPr="00CF289C">
              <w:rPr>
                <w:rStyle w:val="af"/>
                <w:rFonts w:ascii="Arial" w:eastAsia="Courier New" w:hAnsi="Arial" w:cs="Arial"/>
                <w:b w:val="0"/>
                <w:sz w:val="24"/>
                <w:szCs w:val="24"/>
              </w:rPr>
              <w:t>несовершеннолетних</w:t>
            </w:r>
          </w:p>
        </w:tc>
      </w:tr>
      <w:tr w:rsidR="00263928" w:rsidRPr="00CF289C" w:rsidTr="008C1B59">
        <w:trPr>
          <w:jc w:val="center"/>
        </w:trPr>
        <w:tc>
          <w:tcPr>
            <w:tcW w:w="534" w:type="dxa"/>
            <w:shd w:val="clear" w:color="auto" w:fill="auto"/>
          </w:tcPr>
          <w:p w:rsidR="00263928" w:rsidRPr="00CF289C" w:rsidRDefault="00263928" w:rsidP="001857DD">
            <w:pPr>
              <w:pStyle w:val="af0"/>
              <w:numPr>
                <w:ilvl w:val="0"/>
                <w:numId w:val="2"/>
              </w:numPr>
              <w:jc w:val="center"/>
              <w:rPr>
                <w:rFonts w:ascii="Arial" w:hAnsi="Arial" w:cs="Arial"/>
              </w:rPr>
            </w:pPr>
          </w:p>
        </w:tc>
        <w:tc>
          <w:tcPr>
            <w:tcW w:w="2551" w:type="dxa"/>
            <w:shd w:val="clear" w:color="auto" w:fill="auto"/>
          </w:tcPr>
          <w:p w:rsidR="00263928" w:rsidRPr="00CF289C" w:rsidRDefault="00263928" w:rsidP="001857DD">
            <w:pPr>
              <w:pStyle w:val="a6"/>
              <w:jc w:val="left"/>
              <w:outlineLvl w:val="0"/>
              <w:rPr>
                <w:rFonts w:ascii="Arial" w:hAnsi="Arial" w:cs="Arial"/>
                <w:b w:val="0"/>
              </w:rPr>
            </w:pPr>
            <w:r w:rsidRPr="00CF289C">
              <w:rPr>
                <w:rFonts w:ascii="Arial" w:hAnsi="Arial" w:cs="Arial"/>
                <w:b w:val="0"/>
              </w:rPr>
              <w:t>Исполнение распоряжения Губернатора Забайкальского края от 13 августа 2013 года № 394 «Об утверждении Порядка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находящимися в социально опасном положении, и их семьями»</w:t>
            </w:r>
          </w:p>
        </w:tc>
        <w:tc>
          <w:tcPr>
            <w:tcW w:w="1800" w:type="dxa"/>
            <w:shd w:val="clear" w:color="auto" w:fill="auto"/>
          </w:tcPr>
          <w:p w:rsidR="00263928" w:rsidRPr="00CF289C" w:rsidRDefault="00263928" w:rsidP="00F66C10">
            <w:pPr>
              <w:pStyle w:val="a6"/>
              <w:ind w:left="100"/>
              <w:outlineLvl w:val="0"/>
              <w:rPr>
                <w:rFonts w:ascii="Arial" w:hAnsi="Arial" w:cs="Arial"/>
                <w:b w:val="0"/>
              </w:rPr>
            </w:pPr>
            <w:r w:rsidRPr="00CF289C">
              <w:rPr>
                <w:rFonts w:ascii="Arial" w:hAnsi="Arial" w:cs="Arial"/>
                <w:b w:val="0"/>
              </w:rPr>
              <w:t>КДН и ЗП</w:t>
            </w:r>
          </w:p>
        </w:tc>
        <w:tc>
          <w:tcPr>
            <w:tcW w:w="1387" w:type="dxa"/>
            <w:shd w:val="clear" w:color="auto" w:fill="auto"/>
          </w:tcPr>
          <w:p w:rsidR="00263928" w:rsidRPr="00CF289C" w:rsidRDefault="00263928" w:rsidP="00F66C10">
            <w:pPr>
              <w:pStyle w:val="a6"/>
              <w:outlineLvl w:val="0"/>
              <w:rPr>
                <w:rFonts w:ascii="Arial" w:hAnsi="Arial" w:cs="Arial"/>
                <w:b w:val="0"/>
              </w:rPr>
            </w:pPr>
            <w:r w:rsidRPr="00CF289C">
              <w:rPr>
                <w:rFonts w:ascii="Arial" w:hAnsi="Arial" w:cs="Arial"/>
                <w:b w:val="0"/>
              </w:rPr>
              <w:t>Бюджет МР «Могойтуйский район»</w:t>
            </w:r>
          </w:p>
        </w:tc>
        <w:tc>
          <w:tcPr>
            <w:tcW w:w="924" w:type="dxa"/>
            <w:shd w:val="clear" w:color="auto" w:fill="auto"/>
          </w:tcPr>
          <w:p w:rsidR="00263928" w:rsidRPr="00CF289C" w:rsidRDefault="00263928" w:rsidP="00263928">
            <w:pPr>
              <w:pStyle w:val="a6"/>
              <w:outlineLvl w:val="0"/>
              <w:rPr>
                <w:rFonts w:ascii="Arial" w:hAnsi="Arial" w:cs="Arial"/>
                <w:b w:val="0"/>
              </w:rPr>
            </w:pPr>
            <w:r w:rsidRPr="00CF289C">
              <w:rPr>
                <w:rFonts w:ascii="Arial" w:hAnsi="Arial" w:cs="Arial"/>
                <w:b w:val="0"/>
              </w:rPr>
              <w:t>12</w:t>
            </w:r>
          </w:p>
        </w:tc>
        <w:tc>
          <w:tcPr>
            <w:tcW w:w="769" w:type="dxa"/>
            <w:shd w:val="clear" w:color="auto" w:fill="auto"/>
          </w:tcPr>
          <w:p w:rsidR="00263928" w:rsidRPr="00CF289C" w:rsidRDefault="00263928" w:rsidP="00263928">
            <w:pPr>
              <w:jc w:val="center"/>
              <w:rPr>
                <w:rFonts w:ascii="Arial" w:hAnsi="Arial" w:cs="Arial"/>
              </w:rPr>
            </w:pPr>
            <w:r w:rsidRPr="00CF289C">
              <w:rPr>
                <w:rFonts w:ascii="Arial" w:hAnsi="Arial" w:cs="Arial"/>
              </w:rPr>
              <w:t>4</w:t>
            </w:r>
          </w:p>
        </w:tc>
        <w:tc>
          <w:tcPr>
            <w:tcW w:w="790" w:type="dxa"/>
            <w:shd w:val="clear" w:color="auto" w:fill="auto"/>
          </w:tcPr>
          <w:p w:rsidR="00263928" w:rsidRPr="00CF289C" w:rsidRDefault="00263928" w:rsidP="00263928">
            <w:pPr>
              <w:jc w:val="center"/>
              <w:rPr>
                <w:rFonts w:ascii="Arial" w:hAnsi="Arial" w:cs="Arial"/>
              </w:rPr>
            </w:pPr>
            <w:r w:rsidRPr="00CF289C">
              <w:rPr>
                <w:rFonts w:ascii="Arial" w:hAnsi="Arial" w:cs="Arial"/>
              </w:rPr>
              <w:t>4</w:t>
            </w:r>
          </w:p>
        </w:tc>
        <w:tc>
          <w:tcPr>
            <w:tcW w:w="851" w:type="dxa"/>
            <w:shd w:val="clear" w:color="auto" w:fill="auto"/>
          </w:tcPr>
          <w:p w:rsidR="00263928" w:rsidRPr="00CF289C" w:rsidRDefault="00263928" w:rsidP="00263928">
            <w:pPr>
              <w:jc w:val="center"/>
              <w:rPr>
                <w:rFonts w:ascii="Arial" w:hAnsi="Arial" w:cs="Arial"/>
              </w:rPr>
            </w:pPr>
            <w:r w:rsidRPr="00CF289C">
              <w:rPr>
                <w:rFonts w:ascii="Arial" w:hAnsi="Arial" w:cs="Arial"/>
              </w:rPr>
              <w:t>4</w:t>
            </w:r>
          </w:p>
        </w:tc>
      </w:tr>
      <w:tr w:rsidR="00263928" w:rsidRPr="00CF289C" w:rsidTr="008C1B59">
        <w:trPr>
          <w:jc w:val="center"/>
        </w:trPr>
        <w:tc>
          <w:tcPr>
            <w:tcW w:w="534" w:type="dxa"/>
            <w:shd w:val="clear" w:color="auto" w:fill="auto"/>
          </w:tcPr>
          <w:p w:rsidR="00263928" w:rsidRPr="00CF289C" w:rsidRDefault="00263928" w:rsidP="001857DD">
            <w:pPr>
              <w:pStyle w:val="af0"/>
              <w:numPr>
                <w:ilvl w:val="0"/>
                <w:numId w:val="2"/>
              </w:numPr>
              <w:jc w:val="center"/>
              <w:rPr>
                <w:rFonts w:ascii="Arial" w:hAnsi="Arial" w:cs="Arial"/>
              </w:rPr>
            </w:pPr>
          </w:p>
        </w:tc>
        <w:tc>
          <w:tcPr>
            <w:tcW w:w="2551" w:type="dxa"/>
            <w:shd w:val="clear" w:color="auto" w:fill="auto"/>
          </w:tcPr>
          <w:p w:rsidR="00263928" w:rsidRPr="00CF289C" w:rsidRDefault="00263928" w:rsidP="001857DD">
            <w:pPr>
              <w:snapToGrid w:val="0"/>
              <w:rPr>
                <w:rFonts w:ascii="Arial" w:hAnsi="Arial" w:cs="Arial"/>
              </w:rPr>
            </w:pPr>
            <w:r w:rsidRPr="00CF289C">
              <w:rPr>
                <w:rFonts w:ascii="Arial" w:hAnsi="Arial" w:cs="Arial"/>
              </w:rPr>
              <w:t>Организация проведения мероприятий по профилактике жестокого обращения с детьми на территории Могойтуйского района</w:t>
            </w:r>
          </w:p>
        </w:tc>
        <w:tc>
          <w:tcPr>
            <w:tcW w:w="1800" w:type="dxa"/>
            <w:shd w:val="clear" w:color="auto" w:fill="auto"/>
          </w:tcPr>
          <w:p w:rsidR="00263928" w:rsidRPr="00CF289C" w:rsidRDefault="00263928" w:rsidP="00F66C10">
            <w:pPr>
              <w:pStyle w:val="a6"/>
              <w:ind w:left="100"/>
              <w:outlineLvl w:val="0"/>
              <w:rPr>
                <w:rFonts w:ascii="Arial" w:hAnsi="Arial" w:cs="Arial"/>
                <w:b w:val="0"/>
              </w:rPr>
            </w:pPr>
            <w:r w:rsidRPr="00CF289C">
              <w:rPr>
                <w:rFonts w:ascii="Arial" w:hAnsi="Arial" w:cs="Arial"/>
                <w:b w:val="0"/>
              </w:rPr>
              <w:t>КДН и ЗП, управление образования и молодежной политики</w:t>
            </w:r>
          </w:p>
        </w:tc>
        <w:tc>
          <w:tcPr>
            <w:tcW w:w="1387" w:type="dxa"/>
            <w:shd w:val="clear" w:color="auto" w:fill="auto"/>
          </w:tcPr>
          <w:p w:rsidR="00263928" w:rsidRPr="00CF289C" w:rsidRDefault="00263928" w:rsidP="00F66C10">
            <w:pPr>
              <w:pStyle w:val="a6"/>
              <w:outlineLvl w:val="0"/>
              <w:rPr>
                <w:rFonts w:ascii="Arial" w:hAnsi="Arial" w:cs="Arial"/>
                <w:b w:val="0"/>
              </w:rPr>
            </w:pPr>
            <w:r w:rsidRPr="00CF289C">
              <w:rPr>
                <w:rFonts w:ascii="Arial" w:hAnsi="Arial" w:cs="Arial"/>
                <w:b w:val="0"/>
              </w:rPr>
              <w:t>Бюджет МР «Могойтуйский район»</w:t>
            </w:r>
          </w:p>
        </w:tc>
        <w:tc>
          <w:tcPr>
            <w:tcW w:w="924" w:type="dxa"/>
            <w:shd w:val="clear" w:color="auto" w:fill="auto"/>
          </w:tcPr>
          <w:p w:rsidR="00263928" w:rsidRPr="00CF289C" w:rsidRDefault="00263928" w:rsidP="00263928">
            <w:pPr>
              <w:pStyle w:val="a6"/>
              <w:outlineLvl w:val="0"/>
              <w:rPr>
                <w:rFonts w:ascii="Arial" w:hAnsi="Arial" w:cs="Arial"/>
                <w:b w:val="0"/>
              </w:rPr>
            </w:pPr>
            <w:r w:rsidRPr="00CF289C">
              <w:rPr>
                <w:rFonts w:ascii="Arial" w:hAnsi="Arial" w:cs="Arial"/>
                <w:b w:val="0"/>
              </w:rPr>
              <w:t>8,5</w:t>
            </w:r>
          </w:p>
        </w:tc>
        <w:tc>
          <w:tcPr>
            <w:tcW w:w="769" w:type="dxa"/>
            <w:shd w:val="clear" w:color="auto" w:fill="auto"/>
          </w:tcPr>
          <w:p w:rsidR="00263928" w:rsidRPr="00CF289C" w:rsidRDefault="00263928" w:rsidP="00263928">
            <w:pPr>
              <w:jc w:val="center"/>
              <w:rPr>
                <w:rFonts w:ascii="Arial" w:hAnsi="Arial" w:cs="Arial"/>
              </w:rPr>
            </w:pPr>
            <w:r w:rsidRPr="00CF289C">
              <w:rPr>
                <w:rFonts w:ascii="Arial" w:hAnsi="Arial" w:cs="Arial"/>
              </w:rPr>
              <w:t>3</w:t>
            </w:r>
          </w:p>
        </w:tc>
        <w:tc>
          <w:tcPr>
            <w:tcW w:w="790" w:type="dxa"/>
            <w:shd w:val="clear" w:color="auto" w:fill="auto"/>
          </w:tcPr>
          <w:p w:rsidR="00263928" w:rsidRPr="00CF289C" w:rsidRDefault="00263928" w:rsidP="00263928">
            <w:pPr>
              <w:jc w:val="center"/>
              <w:rPr>
                <w:rFonts w:ascii="Arial" w:hAnsi="Arial" w:cs="Arial"/>
              </w:rPr>
            </w:pPr>
            <w:r w:rsidRPr="00CF289C">
              <w:rPr>
                <w:rFonts w:ascii="Arial" w:hAnsi="Arial" w:cs="Arial"/>
              </w:rPr>
              <w:t>3</w:t>
            </w:r>
          </w:p>
        </w:tc>
        <w:tc>
          <w:tcPr>
            <w:tcW w:w="851" w:type="dxa"/>
            <w:shd w:val="clear" w:color="auto" w:fill="auto"/>
          </w:tcPr>
          <w:p w:rsidR="00263928" w:rsidRPr="00CF289C" w:rsidRDefault="00263928" w:rsidP="00263928">
            <w:pPr>
              <w:jc w:val="center"/>
              <w:rPr>
                <w:rFonts w:ascii="Arial" w:hAnsi="Arial" w:cs="Arial"/>
              </w:rPr>
            </w:pPr>
            <w:r w:rsidRPr="00CF289C">
              <w:rPr>
                <w:rFonts w:ascii="Arial" w:hAnsi="Arial" w:cs="Arial"/>
              </w:rPr>
              <w:t>2,5</w:t>
            </w:r>
          </w:p>
        </w:tc>
      </w:tr>
      <w:tr w:rsidR="006A75B9" w:rsidRPr="00CF289C" w:rsidTr="008C1B59">
        <w:trPr>
          <w:jc w:val="center"/>
        </w:trPr>
        <w:tc>
          <w:tcPr>
            <w:tcW w:w="9606" w:type="dxa"/>
            <w:gridSpan w:val="8"/>
            <w:shd w:val="clear" w:color="auto" w:fill="auto"/>
          </w:tcPr>
          <w:p w:rsidR="006A75B9" w:rsidRPr="00CF289C" w:rsidRDefault="00263928" w:rsidP="00F66C10">
            <w:pPr>
              <w:pStyle w:val="af0"/>
              <w:ind w:left="100"/>
              <w:jc w:val="center"/>
              <w:rPr>
                <w:rFonts w:ascii="Arial" w:hAnsi="Arial" w:cs="Arial"/>
                <w:b/>
              </w:rPr>
            </w:pPr>
            <w:r w:rsidRPr="00CF289C">
              <w:rPr>
                <w:rStyle w:val="af"/>
                <w:rFonts w:ascii="Arial" w:eastAsia="Courier New" w:hAnsi="Arial" w:cs="Arial"/>
                <w:b w:val="0"/>
                <w:sz w:val="24"/>
                <w:szCs w:val="24"/>
              </w:rPr>
              <w:t xml:space="preserve">5. </w:t>
            </w:r>
            <w:r w:rsidR="001E3891" w:rsidRPr="00CF289C">
              <w:rPr>
                <w:rStyle w:val="af"/>
                <w:rFonts w:ascii="Arial" w:eastAsia="Courier New" w:hAnsi="Arial" w:cs="Arial"/>
                <w:b w:val="0"/>
                <w:sz w:val="24"/>
                <w:szCs w:val="24"/>
              </w:rPr>
              <w:t>Мероприятия в сфере профилактики терроризма и экстремизма</w:t>
            </w:r>
          </w:p>
        </w:tc>
      </w:tr>
      <w:tr w:rsidR="001E3891" w:rsidRPr="00CF289C" w:rsidTr="008C1B59">
        <w:trPr>
          <w:jc w:val="center"/>
        </w:trPr>
        <w:tc>
          <w:tcPr>
            <w:tcW w:w="534" w:type="dxa"/>
            <w:shd w:val="clear" w:color="auto" w:fill="auto"/>
          </w:tcPr>
          <w:p w:rsidR="001E3891" w:rsidRPr="00CF289C" w:rsidRDefault="001E3891" w:rsidP="001857DD">
            <w:pPr>
              <w:pStyle w:val="af0"/>
              <w:numPr>
                <w:ilvl w:val="0"/>
                <w:numId w:val="2"/>
              </w:numPr>
              <w:jc w:val="center"/>
              <w:rPr>
                <w:rFonts w:ascii="Arial" w:hAnsi="Arial" w:cs="Arial"/>
              </w:rPr>
            </w:pPr>
          </w:p>
        </w:tc>
        <w:tc>
          <w:tcPr>
            <w:tcW w:w="2551" w:type="dxa"/>
            <w:shd w:val="clear" w:color="auto" w:fill="auto"/>
          </w:tcPr>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Проведение</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ежегодных</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lastRenderedPageBreak/>
              <w:t>комплексных</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проверок состояния</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антитеррористической защищённости</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объектов,</w:t>
            </w:r>
          </w:p>
          <w:p w:rsidR="001E3891" w:rsidRPr="00CF289C" w:rsidRDefault="001E3891" w:rsidP="001857DD">
            <w:pPr>
              <w:pStyle w:val="31"/>
              <w:shd w:val="clear" w:color="auto" w:fill="auto"/>
              <w:spacing w:after="0" w:line="240" w:lineRule="auto"/>
              <w:jc w:val="left"/>
              <w:rPr>
                <w:rFonts w:ascii="Arial" w:hAnsi="Arial" w:cs="Arial"/>
                <w:sz w:val="24"/>
                <w:szCs w:val="24"/>
              </w:rPr>
            </w:pPr>
            <w:proofErr w:type="gramStart"/>
            <w:r w:rsidRPr="00CF289C">
              <w:rPr>
                <w:rStyle w:val="1"/>
                <w:rFonts w:ascii="Arial" w:hAnsi="Arial" w:cs="Arial"/>
                <w:sz w:val="24"/>
                <w:szCs w:val="24"/>
              </w:rPr>
              <w:t>представляющих</w:t>
            </w:r>
            <w:proofErr w:type="gramEnd"/>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повышенную</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технологическую и</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экологическую</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 xml:space="preserve">опасность, </w:t>
            </w:r>
            <w:proofErr w:type="gramStart"/>
            <w:r w:rsidRPr="00CF289C">
              <w:rPr>
                <w:rStyle w:val="1"/>
                <w:rFonts w:ascii="Arial" w:hAnsi="Arial" w:cs="Arial"/>
                <w:sz w:val="24"/>
                <w:szCs w:val="24"/>
              </w:rPr>
              <w:t>особой</w:t>
            </w:r>
            <w:proofErr w:type="gramEnd"/>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важности и</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жизнеобеспечения</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определение</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дополнительных мер</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по устранению</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выявленных</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недостатков</w:t>
            </w:r>
          </w:p>
        </w:tc>
        <w:tc>
          <w:tcPr>
            <w:tcW w:w="1800" w:type="dxa"/>
            <w:shd w:val="clear" w:color="auto" w:fill="auto"/>
          </w:tcPr>
          <w:p w:rsidR="001E3891" w:rsidRPr="00CF289C" w:rsidRDefault="000D562A"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lastRenderedPageBreak/>
              <w:t>А</w:t>
            </w:r>
            <w:r w:rsidR="001E3891" w:rsidRPr="00CF289C">
              <w:rPr>
                <w:rStyle w:val="1"/>
                <w:rFonts w:ascii="Arial" w:hAnsi="Arial" w:cs="Arial"/>
                <w:sz w:val="24"/>
                <w:szCs w:val="24"/>
              </w:rPr>
              <w:t xml:space="preserve">дминистрация </w:t>
            </w:r>
            <w:r w:rsidR="001E3891" w:rsidRPr="00CF289C">
              <w:rPr>
                <w:rStyle w:val="1"/>
                <w:rFonts w:ascii="Arial" w:hAnsi="Arial" w:cs="Arial"/>
                <w:sz w:val="24"/>
                <w:szCs w:val="24"/>
              </w:rPr>
              <w:lastRenderedPageBreak/>
              <w:t>муниципального района «Могойтуйский район»,</w:t>
            </w:r>
          </w:p>
          <w:p w:rsidR="001E3891" w:rsidRPr="00CF289C" w:rsidRDefault="001E3891"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поселения, ОП по Могойтуйскому району</w:t>
            </w:r>
          </w:p>
        </w:tc>
        <w:tc>
          <w:tcPr>
            <w:tcW w:w="1387" w:type="dxa"/>
            <w:shd w:val="clear" w:color="auto" w:fill="auto"/>
          </w:tcPr>
          <w:p w:rsidR="001E3891" w:rsidRPr="00CF289C" w:rsidRDefault="001E3891"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lastRenderedPageBreak/>
              <w:t>За счет финансир</w:t>
            </w:r>
            <w:r w:rsidRPr="00CF289C">
              <w:rPr>
                <w:rStyle w:val="1"/>
                <w:rFonts w:ascii="Arial" w:hAnsi="Arial" w:cs="Arial"/>
                <w:sz w:val="24"/>
                <w:szCs w:val="24"/>
              </w:rPr>
              <w:lastRenderedPageBreak/>
              <w:t>ования основной деятельности заинтересованных структур</w:t>
            </w:r>
          </w:p>
        </w:tc>
        <w:tc>
          <w:tcPr>
            <w:tcW w:w="924" w:type="dxa"/>
            <w:shd w:val="clear" w:color="auto" w:fill="auto"/>
          </w:tcPr>
          <w:p w:rsidR="001E3891" w:rsidRPr="00CF289C" w:rsidRDefault="001E3891" w:rsidP="00263928">
            <w:pPr>
              <w:jc w:val="center"/>
              <w:rPr>
                <w:rFonts w:ascii="Arial" w:hAnsi="Arial" w:cs="Arial"/>
              </w:rPr>
            </w:pPr>
            <w:r w:rsidRPr="00CF289C">
              <w:rPr>
                <w:rFonts w:ascii="Arial" w:hAnsi="Arial" w:cs="Arial"/>
              </w:rPr>
              <w:lastRenderedPageBreak/>
              <w:t>---</w:t>
            </w:r>
          </w:p>
        </w:tc>
        <w:tc>
          <w:tcPr>
            <w:tcW w:w="769"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790"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851"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r>
      <w:tr w:rsidR="001E3891" w:rsidRPr="00CF289C" w:rsidTr="008C1B59">
        <w:trPr>
          <w:jc w:val="center"/>
        </w:trPr>
        <w:tc>
          <w:tcPr>
            <w:tcW w:w="534" w:type="dxa"/>
            <w:shd w:val="clear" w:color="auto" w:fill="auto"/>
          </w:tcPr>
          <w:p w:rsidR="001E3891" w:rsidRPr="00CF289C" w:rsidRDefault="001E3891" w:rsidP="001857DD">
            <w:pPr>
              <w:pStyle w:val="af0"/>
              <w:numPr>
                <w:ilvl w:val="0"/>
                <w:numId w:val="2"/>
              </w:numPr>
              <w:jc w:val="center"/>
              <w:rPr>
                <w:rFonts w:ascii="Arial" w:hAnsi="Arial" w:cs="Arial"/>
              </w:rPr>
            </w:pPr>
          </w:p>
        </w:tc>
        <w:tc>
          <w:tcPr>
            <w:tcW w:w="2551" w:type="dxa"/>
            <w:shd w:val="clear" w:color="auto" w:fill="auto"/>
          </w:tcPr>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Публикация в средствах массовой информации тематических материалов для населения на случай возникновения угроз совершения терактов и иных чрезвычайных ситуаций,</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изготовление и</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распространение</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соответствующей наглядной</w:t>
            </w:r>
          </w:p>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продукции</w:t>
            </w:r>
          </w:p>
        </w:tc>
        <w:tc>
          <w:tcPr>
            <w:tcW w:w="1800" w:type="dxa"/>
            <w:shd w:val="clear" w:color="auto" w:fill="auto"/>
          </w:tcPr>
          <w:p w:rsidR="001E3891" w:rsidRPr="00CF289C" w:rsidRDefault="000D562A"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А</w:t>
            </w:r>
            <w:r w:rsidR="001E3891" w:rsidRPr="00CF289C">
              <w:rPr>
                <w:rStyle w:val="1"/>
                <w:rFonts w:ascii="Arial" w:hAnsi="Arial" w:cs="Arial"/>
                <w:sz w:val="24"/>
                <w:szCs w:val="24"/>
              </w:rPr>
              <w:t>дминистрация муниципального района «Могойтуйский район»,</w:t>
            </w:r>
          </w:p>
          <w:p w:rsidR="001E3891" w:rsidRPr="00CF289C" w:rsidRDefault="001E3891"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поселения, ОП по Могойтуйскому району</w:t>
            </w:r>
          </w:p>
        </w:tc>
        <w:tc>
          <w:tcPr>
            <w:tcW w:w="1387" w:type="dxa"/>
            <w:shd w:val="clear" w:color="auto" w:fill="auto"/>
          </w:tcPr>
          <w:p w:rsidR="001E3891" w:rsidRPr="00CF289C" w:rsidRDefault="001E3891"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769"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790"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851"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r>
      <w:tr w:rsidR="001E3891" w:rsidRPr="00CF289C" w:rsidTr="008C1B59">
        <w:trPr>
          <w:jc w:val="center"/>
        </w:trPr>
        <w:tc>
          <w:tcPr>
            <w:tcW w:w="534" w:type="dxa"/>
            <w:shd w:val="clear" w:color="auto" w:fill="auto"/>
          </w:tcPr>
          <w:p w:rsidR="001E3891" w:rsidRPr="00CF289C" w:rsidRDefault="001E3891" w:rsidP="001857DD">
            <w:pPr>
              <w:pStyle w:val="af0"/>
              <w:numPr>
                <w:ilvl w:val="0"/>
                <w:numId w:val="2"/>
              </w:numPr>
              <w:jc w:val="center"/>
              <w:rPr>
                <w:rFonts w:ascii="Arial" w:hAnsi="Arial" w:cs="Arial"/>
              </w:rPr>
            </w:pPr>
          </w:p>
        </w:tc>
        <w:tc>
          <w:tcPr>
            <w:tcW w:w="2551" w:type="dxa"/>
            <w:shd w:val="clear" w:color="auto" w:fill="auto"/>
          </w:tcPr>
          <w:p w:rsidR="001E3891" w:rsidRPr="00CF289C" w:rsidRDefault="001E3891"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Организация и проведение «круглых столов», встреч, творческих конкурсов по гармонизации межнациональных отношений</w:t>
            </w:r>
          </w:p>
        </w:tc>
        <w:tc>
          <w:tcPr>
            <w:tcW w:w="1800" w:type="dxa"/>
            <w:shd w:val="clear" w:color="auto" w:fill="auto"/>
          </w:tcPr>
          <w:p w:rsidR="001E3891" w:rsidRPr="00CF289C" w:rsidRDefault="000D562A"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А</w:t>
            </w:r>
            <w:r w:rsidR="001E3891" w:rsidRPr="00CF289C">
              <w:rPr>
                <w:rStyle w:val="1"/>
                <w:rFonts w:ascii="Arial" w:hAnsi="Arial" w:cs="Arial"/>
                <w:sz w:val="24"/>
                <w:szCs w:val="24"/>
              </w:rPr>
              <w:t>дминистрация муниципального района «Могойтуйский район»,</w:t>
            </w:r>
          </w:p>
          <w:p w:rsidR="001E3891" w:rsidRPr="00CF289C" w:rsidRDefault="001E3891"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поселения, ОП по Могойтуйскому району</w:t>
            </w:r>
          </w:p>
        </w:tc>
        <w:tc>
          <w:tcPr>
            <w:tcW w:w="1387" w:type="dxa"/>
            <w:shd w:val="clear" w:color="auto" w:fill="auto"/>
          </w:tcPr>
          <w:p w:rsidR="001E3891" w:rsidRPr="00CF289C" w:rsidRDefault="001E3891"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769"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790"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c>
          <w:tcPr>
            <w:tcW w:w="851" w:type="dxa"/>
            <w:shd w:val="clear" w:color="auto" w:fill="auto"/>
          </w:tcPr>
          <w:p w:rsidR="001E3891" w:rsidRPr="00CF289C" w:rsidRDefault="001E3891" w:rsidP="00263928">
            <w:pPr>
              <w:jc w:val="center"/>
              <w:rPr>
                <w:rFonts w:ascii="Arial" w:hAnsi="Arial" w:cs="Arial"/>
              </w:rPr>
            </w:pPr>
            <w:r w:rsidRPr="00CF289C">
              <w:rPr>
                <w:rFonts w:ascii="Arial" w:hAnsi="Arial" w:cs="Arial"/>
              </w:rPr>
              <w:t>---</w:t>
            </w:r>
          </w:p>
        </w:tc>
      </w:tr>
      <w:tr w:rsidR="005C21DC" w:rsidRPr="00CF289C" w:rsidTr="008C1B59">
        <w:trPr>
          <w:jc w:val="center"/>
        </w:trPr>
        <w:tc>
          <w:tcPr>
            <w:tcW w:w="9606" w:type="dxa"/>
            <w:gridSpan w:val="8"/>
            <w:shd w:val="clear" w:color="auto" w:fill="auto"/>
          </w:tcPr>
          <w:p w:rsidR="005C21DC" w:rsidRPr="00CF289C" w:rsidRDefault="00263928" w:rsidP="00F66C10">
            <w:pPr>
              <w:pStyle w:val="af0"/>
              <w:ind w:left="100"/>
              <w:jc w:val="center"/>
              <w:rPr>
                <w:rFonts w:ascii="Arial" w:hAnsi="Arial" w:cs="Arial"/>
              </w:rPr>
            </w:pPr>
            <w:r w:rsidRPr="00CF289C">
              <w:rPr>
                <w:rFonts w:ascii="Arial" w:hAnsi="Arial" w:cs="Arial"/>
              </w:rPr>
              <w:t xml:space="preserve">6. </w:t>
            </w:r>
            <w:r w:rsidR="005C21DC" w:rsidRPr="00CF289C">
              <w:rPr>
                <w:rFonts w:ascii="Arial" w:hAnsi="Arial" w:cs="Arial"/>
              </w:rPr>
              <w:t>Мероприятия в сфере профилактики правонарушений в общественных местах и на улицах</w:t>
            </w:r>
          </w:p>
        </w:tc>
      </w:tr>
      <w:tr w:rsidR="005C21DC" w:rsidRPr="00CF289C" w:rsidTr="008C1B59">
        <w:trPr>
          <w:jc w:val="center"/>
        </w:trPr>
        <w:tc>
          <w:tcPr>
            <w:tcW w:w="534" w:type="dxa"/>
            <w:shd w:val="clear" w:color="auto" w:fill="auto"/>
          </w:tcPr>
          <w:p w:rsidR="005C21DC" w:rsidRPr="00CF289C" w:rsidRDefault="005C21DC" w:rsidP="001857DD">
            <w:pPr>
              <w:pStyle w:val="af0"/>
              <w:numPr>
                <w:ilvl w:val="0"/>
                <w:numId w:val="2"/>
              </w:numPr>
              <w:jc w:val="center"/>
              <w:rPr>
                <w:rFonts w:ascii="Arial" w:hAnsi="Arial" w:cs="Arial"/>
              </w:rPr>
            </w:pPr>
          </w:p>
        </w:tc>
        <w:tc>
          <w:tcPr>
            <w:tcW w:w="2551" w:type="dxa"/>
            <w:shd w:val="clear" w:color="auto" w:fill="auto"/>
          </w:tcPr>
          <w:p w:rsidR="005C21DC" w:rsidRPr="00CF289C" w:rsidRDefault="005C21DC"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Обеспечение</w:t>
            </w:r>
          </w:p>
          <w:p w:rsidR="005C21DC" w:rsidRPr="00CF289C" w:rsidRDefault="005C21DC"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 xml:space="preserve">мест с </w:t>
            </w:r>
            <w:proofErr w:type="gramStart"/>
            <w:r w:rsidRPr="00CF289C">
              <w:rPr>
                <w:rStyle w:val="1"/>
                <w:rFonts w:ascii="Arial" w:hAnsi="Arial" w:cs="Arial"/>
                <w:sz w:val="24"/>
                <w:szCs w:val="24"/>
              </w:rPr>
              <w:t>массовым</w:t>
            </w:r>
            <w:proofErr w:type="gramEnd"/>
          </w:p>
          <w:p w:rsidR="005C21DC" w:rsidRPr="00CF289C" w:rsidRDefault="005C21DC"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пребыванием</w:t>
            </w:r>
          </w:p>
          <w:p w:rsidR="005C21DC" w:rsidRPr="00CF289C" w:rsidRDefault="005C21DC"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граждан</w:t>
            </w:r>
          </w:p>
          <w:p w:rsidR="005C21DC" w:rsidRPr="00CF289C" w:rsidRDefault="005C21DC"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выставлением</w:t>
            </w:r>
          </w:p>
          <w:p w:rsidR="005C21DC" w:rsidRPr="00CF289C" w:rsidRDefault="005C21DC"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нарядов полиции при</w:t>
            </w:r>
            <w:r w:rsidR="00E12B6B" w:rsidRPr="00CF289C">
              <w:rPr>
                <w:rStyle w:val="1"/>
                <w:rFonts w:ascii="Arial" w:hAnsi="Arial" w:cs="Arial"/>
                <w:sz w:val="24"/>
                <w:szCs w:val="24"/>
              </w:rPr>
              <w:t xml:space="preserve"> </w:t>
            </w:r>
            <w:r w:rsidRPr="00CF289C">
              <w:rPr>
                <w:rStyle w:val="1"/>
                <w:rFonts w:ascii="Arial" w:hAnsi="Arial" w:cs="Arial"/>
                <w:sz w:val="24"/>
                <w:szCs w:val="24"/>
              </w:rPr>
              <w:t>проведении</w:t>
            </w:r>
          </w:p>
          <w:p w:rsidR="005C21DC" w:rsidRPr="00CF289C" w:rsidRDefault="005C21DC"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t>массовых</w:t>
            </w:r>
          </w:p>
          <w:p w:rsidR="005C21DC" w:rsidRPr="00CF289C" w:rsidRDefault="005C21DC" w:rsidP="001857DD">
            <w:pPr>
              <w:pStyle w:val="31"/>
              <w:shd w:val="clear" w:color="auto" w:fill="auto"/>
              <w:spacing w:after="0" w:line="240" w:lineRule="auto"/>
              <w:jc w:val="left"/>
              <w:rPr>
                <w:rFonts w:ascii="Arial" w:hAnsi="Arial" w:cs="Arial"/>
                <w:sz w:val="24"/>
                <w:szCs w:val="24"/>
              </w:rPr>
            </w:pPr>
            <w:r w:rsidRPr="00CF289C">
              <w:rPr>
                <w:rStyle w:val="1"/>
                <w:rFonts w:ascii="Arial" w:hAnsi="Arial" w:cs="Arial"/>
                <w:sz w:val="24"/>
                <w:szCs w:val="24"/>
              </w:rPr>
              <w:lastRenderedPageBreak/>
              <w:t>мероприятий</w:t>
            </w:r>
          </w:p>
        </w:tc>
        <w:tc>
          <w:tcPr>
            <w:tcW w:w="1800" w:type="dxa"/>
            <w:shd w:val="clear" w:color="auto" w:fill="auto"/>
          </w:tcPr>
          <w:p w:rsidR="005C21DC" w:rsidRPr="00CF289C" w:rsidRDefault="005C21DC"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lastRenderedPageBreak/>
              <w:t>Поселения, ОП по Могойтуйскому району</w:t>
            </w:r>
          </w:p>
        </w:tc>
        <w:tc>
          <w:tcPr>
            <w:tcW w:w="1387" w:type="dxa"/>
            <w:shd w:val="clear" w:color="auto" w:fill="auto"/>
          </w:tcPr>
          <w:p w:rsidR="005C21DC" w:rsidRPr="00CF289C" w:rsidRDefault="005C21DC" w:rsidP="00F66C10">
            <w:pPr>
              <w:jc w:val="center"/>
              <w:rPr>
                <w:rFonts w:ascii="Arial" w:hAnsi="Arial" w:cs="Arial"/>
              </w:rPr>
            </w:pPr>
            <w:r w:rsidRPr="00CF289C">
              <w:rPr>
                <w:rFonts w:ascii="Arial" w:hAnsi="Arial" w:cs="Arial"/>
              </w:rPr>
              <w:t>---</w:t>
            </w:r>
            <w:r w:rsidR="00263928" w:rsidRPr="00CF289C">
              <w:rPr>
                <w:rFonts w:ascii="Arial" w:hAnsi="Arial" w:cs="Arial"/>
              </w:rPr>
              <w:t>-</w:t>
            </w:r>
          </w:p>
        </w:tc>
        <w:tc>
          <w:tcPr>
            <w:tcW w:w="924" w:type="dxa"/>
            <w:shd w:val="clear" w:color="auto" w:fill="auto"/>
          </w:tcPr>
          <w:p w:rsidR="005C21DC" w:rsidRPr="00CF289C" w:rsidRDefault="005C21DC" w:rsidP="00263928">
            <w:pPr>
              <w:jc w:val="center"/>
              <w:rPr>
                <w:rFonts w:ascii="Arial" w:hAnsi="Arial" w:cs="Arial"/>
              </w:rPr>
            </w:pPr>
            <w:r w:rsidRPr="00CF289C">
              <w:rPr>
                <w:rFonts w:ascii="Arial" w:hAnsi="Arial" w:cs="Arial"/>
              </w:rPr>
              <w:t>---</w:t>
            </w:r>
          </w:p>
        </w:tc>
        <w:tc>
          <w:tcPr>
            <w:tcW w:w="769" w:type="dxa"/>
            <w:shd w:val="clear" w:color="auto" w:fill="auto"/>
          </w:tcPr>
          <w:p w:rsidR="005C21DC" w:rsidRPr="00CF289C" w:rsidRDefault="005C21DC" w:rsidP="00263928">
            <w:pPr>
              <w:jc w:val="center"/>
              <w:rPr>
                <w:rFonts w:ascii="Arial" w:hAnsi="Arial" w:cs="Arial"/>
              </w:rPr>
            </w:pPr>
            <w:r w:rsidRPr="00CF289C">
              <w:rPr>
                <w:rFonts w:ascii="Arial" w:hAnsi="Arial" w:cs="Arial"/>
              </w:rPr>
              <w:t>---</w:t>
            </w:r>
          </w:p>
        </w:tc>
        <w:tc>
          <w:tcPr>
            <w:tcW w:w="790" w:type="dxa"/>
            <w:shd w:val="clear" w:color="auto" w:fill="auto"/>
          </w:tcPr>
          <w:p w:rsidR="005C21DC" w:rsidRPr="00CF289C" w:rsidRDefault="005C21DC" w:rsidP="00263928">
            <w:pPr>
              <w:jc w:val="center"/>
              <w:rPr>
                <w:rFonts w:ascii="Arial" w:hAnsi="Arial" w:cs="Arial"/>
              </w:rPr>
            </w:pPr>
            <w:r w:rsidRPr="00CF289C">
              <w:rPr>
                <w:rFonts w:ascii="Arial" w:hAnsi="Arial" w:cs="Arial"/>
              </w:rPr>
              <w:t>---</w:t>
            </w:r>
          </w:p>
        </w:tc>
        <w:tc>
          <w:tcPr>
            <w:tcW w:w="851" w:type="dxa"/>
            <w:shd w:val="clear" w:color="auto" w:fill="auto"/>
          </w:tcPr>
          <w:p w:rsidR="005C21DC" w:rsidRPr="00CF289C" w:rsidRDefault="005C21DC" w:rsidP="00263928">
            <w:pPr>
              <w:jc w:val="center"/>
              <w:rPr>
                <w:rFonts w:ascii="Arial" w:hAnsi="Arial" w:cs="Arial"/>
              </w:rPr>
            </w:pPr>
            <w:r w:rsidRPr="00CF289C">
              <w:rPr>
                <w:rFonts w:ascii="Arial" w:hAnsi="Arial" w:cs="Arial"/>
              </w:rPr>
              <w:t>---</w:t>
            </w:r>
          </w:p>
        </w:tc>
      </w:tr>
      <w:tr w:rsidR="005C21DC" w:rsidRPr="00CF289C" w:rsidTr="008C1B59">
        <w:trPr>
          <w:jc w:val="center"/>
        </w:trPr>
        <w:tc>
          <w:tcPr>
            <w:tcW w:w="534" w:type="dxa"/>
            <w:shd w:val="clear" w:color="auto" w:fill="auto"/>
          </w:tcPr>
          <w:p w:rsidR="005C21DC" w:rsidRPr="00CF289C" w:rsidRDefault="005C21DC" w:rsidP="001857DD">
            <w:pPr>
              <w:pStyle w:val="af0"/>
              <w:numPr>
                <w:ilvl w:val="0"/>
                <w:numId w:val="2"/>
              </w:numPr>
              <w:jc w:val="center"/>
              <w:rPr>
                <w:rFonts w:ascii="Arial" w:hAnsi="Arial" w:cs="Arial"/>
              </w:rPr>
            </w:pPr>
          </w:p>
        </w:tc>
        <w:tc>
          <w:tcPr>
            <w:tcW w:w="2551" w:type="dxa"/>
            <w:shd w:val="clear" w:color="auto" w:fill="auto"/>
          </w:tcPr>
          <w:p w:rsidR="005C21DC" w:rsidRPr="00CF289C" w:rsidRDefault="005C21DC"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Организация</w:t>
            </w:r>
          </w:p>
          <w:p w:rsidR="005C21DC" w:rsidRPr="00CF289C" w:rsidRDefault="005C21DC"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участия</w:t>
            </w:r>
          </w:p>
          <w:p w:rsidR="005C21DC" w:rsidRPr="00CF289C" w:rsidRDefault="005C21DC" w:rsidP="001857DD">
            <w:pPr>
              <w:pStyle w:val="31"/>
              <w:shd w:val="clear" w:color="auto" w:fill="auto"/>
              <w:spacing w:after="0" w:line="240" w:lineRule="auto"/>
              <w:jc w:val="both"/>
              <w:rPr>
                <w:rFonts w:ascii="Arial" w:hAnsi="Arial" w:cs="Arial"/>
                <w:sz w:val="24"/>
                <w:szCs w:val="24"/>
              </w:rPr>
            </w:pPr>
            <w:proofErr w:type="spellStart"/>
            <w:r w:rsidRPr="00CF289C">
              <w:rPr>
                <w:rStyle w:val="1"/>
                <w:rFonts w:ascii="Arial" w:hAnsi="Arial" w:cs="Arial"/>
                <w:sz w:val="24"/>
                <w:szCs w:val="24"/>
              </w:rPr>
              <w:t>учительско</w:t>
            </w:r>
            <w:proofErr w:type="spellEnd"/>
            <w:r w:rsidRPr="00CF289C">
              <w:rPr>
                <w:rStyle w:val="1"/>
                <w:rFonts w:ascii="Arial" w:hAnsi="Arial" w:cs="Arial"/>
                <w:sz w:val="24"/>
                <w:szCs w:val="24"/>
              </w:rPr>
              <w:t>-родительских</w:t>
            </w:r>
          </w:p>
          <w:p w:rsidR="005C21DC" w:rsidRPr="00CF289C" w:rsidRDefault="005C21DC"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патрулей в охране</w:t>
            </w:r>
          </w:p>
          <w:p w:rsidR="005C21DC" w:rsidRPr="00CF289C" w:rsidRDefault="005C21DC"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общественного</w:t>
            </w:r>
          </w:p>
          <w:p w:rsidR="005C21DC" w:rsidRPr="00CF289C" w:rsidRDefault="005C21DC"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порядка</w:t>
            </w:r>
          </w:p>
        </w:tc>
        <w:tc>
          <w:tcPr>
            <w:tcW w:w="1800" w:type="dxa"/>
            <w:shd w:val="clear" w:color="auto" w:fill="auto"/>
          </w:tcPr>
          <w:p w:rsidR="005C21DC" w:rsidRPr="00CF289C" w:rsidRDefault="005C21DC" w:rsidP="00F66C10">
            <w:pPr>
              <w:pStyle w:val="31"/>
              <w:shd w:val="clear" w:color="auto" w:fill="auto"/>
              <w:spacing w:after="0" w:line="240" w:lineRule="auto"/>
              <w:ind w:left="100"/>
              <w:jc w:val="center"/>
              <w:rPr>
                <w:rFonts w:ascii="Arial" w:hAnsi="Arial" w:cs="Arial"/>
                <w:sz w:val="24"/>
                <w:szCs w:val="24"/>
              </w:rPr>
            </w:pPr>
            <w:r w:rsidRPr="00CF289C">
              <w:rPr>
                <w:rFonts w:ascii="Arial" w:hAnsi="Arial" w:cs="Arial"/>
                <w:sz w:val="24"/>
                <w:szCs w:val="24"/>
              </w:rPr>
              <w:t>Управление образования и молодежной политики</w:t>
            </w:r>
            <w:r w:rsidRPr="00CF289C">
              <w:rPr>
                <w:rStyle w:val="1"/>
                <w:rFonts w:ascii="Arial" w:hAnsi="Arial" w:cs="Arial"/>
                <w:sz w:val="24"/>
                <w:szCs w:val="24"/>
              </w:rPr>
              <w:t>,</w:t>
            </w:r>
          </w:p>
          <w:p w:rsidR="005C21DC" w:rsidRPr="00CF289C" w:rsidRDefault="005C21DC"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поселения</w:t>
            </w:r>
          </w:p>
        </w:tc>
        <w:tc>
          <w:tcPr>
            <w:tcW w:w="1387" w:type="dxa"/>
            <w:shd w:val="clear" w:color="auto" w:fill="auto"/>
          </w:tcPr>
          <w:p w:rsidR="005C21DC" w:rsidRPr="00CF289C" w:rsidRDefault="005C21DC" w:rsidP="00F66C10">
            <w:pPr>
              <w:jc w:val="center"/>
              <w:rPr>
                <w:rFonts w:ascii="Arial" w:hAnsi="Arial" w:cs="Arial"/>
              </w:rPr>
            </w:pPr>
            <w:r w:rsidRPr="00CF289C">
              <w:rPr>
                <w:rFonts w:ascii="Arial" w:hAnsi="Arial" w:cs="Arial"/>
              </w:rPr>
              <w:t>---</w:t>
            </w:r>
            <w:r w:rsidR="00263928" w:rsidRPr="00CF289C">
              <w:rPr>
                <w:rFonts w:ascii="Arial" w:hAnsi="Arial" w:cs="Arial"/>
              </w:rPr>
              <w:t>-</w:t>
            </w:r>
          </w:p>
        </w:tc>
        <w:tc>
          <w:tcPr>
            <w:tcW w:w="924" w:type="dxa"/>
            <w:shd w:val="clear" w:color="auto" w:fill="auto"/>
          </w:tcPr>
          <w:p w:rsidR="005C21DC" w:rsidRPr="00CF289C" w:rsidRDefault="005C21DC" w:rsidP="00263928">
            <w:pPr>
              <w:jc w:val="center"/>
              <w:rPr>
                <w:rFonts w:ascii="Arial" w:hAnsi="Arial" w:cs="Arial"/>
              </w:rPr>
            </w:pPr>
            <w:r w:rsidRPr="00CF289C">
              <w:rPr>
                <w:rFonts w:ascii="Arial" w:hAnsi="Arial" w:cs="Arial"/>
              </w:rPr>
              <w:t>---</w:t>
            </w:r>
          </w:p>
        </w:tc>
        <w:tc>
          <w:tcPr>
            <w:tcW w:w="769" w:type="dxa"/>
            <w:shd w:val="clear" w:color="auto" w:fill="auto"/>
          </w:tcPr>
          <w:p w:rsidR="005C21DC" w:rsidRPr="00CF289C" w:rsidRDefault="005C21DC" w:rsidP="00263928">
            <w:pPr>
              <w:jc w:val="center"/>
              <w:rPr>
                <w:rFonts w:ascii="Arial" w:hAnsi="Arial" w:cs="Arial"/>
              </w:rPr>
            </w:pPr>
            <w:r w:rsidRPr="00CF289C">
              <w:rPr>
                <w:rFonts w:ascii="Arial" w:hAnsi="Arial" w:cs="Arial"/>
              </w:rPr>
              <w:t>---</w:t>
            </w:r>
          </w:p>
        </w:tc>
        <w:tc>
          <w:tcPr>
            <w:tcW w:w="790" w:type="dxa"/>
            <w:shd w:val="clear" w:color="auto" w:fill="auto"/>
          </w:tcPr>
          <w:p w:rsidR="005C21DC" w:rsidRPr="00CF289C" w:rsidRDefault="005C21DC" w:rsidP="00263928">
            <w:pPr>
              <w:jc w:val="center"/>
              <w:rPr>
                <w:rFonts w:ascii="Arial" w:hAnsi="Arial" w:cs="Arial"/>
              </w:rPr>
            </w:pPr>
            <w:r w:rsidRPr="00CF289C">
              <w:rPr>
                <w:rFonts w:ascii="Arial" w:hAnsi="Arial" w:cs="Arial"/>
              </w:rPr>
              <w:t>---</w:t>
            </w:r>
          </w:p>
        </w:tc>
        <w:tc>
          <w:tcPr>
            <w:tcW w:w="851" w:type="dxa"/>
            <w:shd w:val="clear" w:color="auto" w:fill="auto"/>
          </w:tcPr>
          <w:p w:rsidR="005C21DC" w:rsidRPr="00CF289C" w:rsidRDefault="005C21DC" w:rsidP="00263928">
            <w:pPr>
              <w:jc w:val="center"/>
              <w:rPr>
                <w:rFonts w:ascii="Arial" w:hAnsi="Arial" w:cs="Arial"/>
              </w:rPr>
            </w:pPr>
            <w:r w:rsidRPr="00CF289C">
              <w:rPr>
                <w:rFonts w:ascii="Arial" w:hAnsi="Arial" w:cs="Arial"/>
              </w:rPr>
              <w:t>---</w:t>
            </w:r>
          </w:p>
        </w:tc>
      </w:tr>
      <w:tr w:rsidR="00BC2655" w:rsidRPr="00CF289C" w:rsidTr="008C1B59">
        <w:trPr>
          <w:jc w:val="center"/>
        </w:trPr>
        <w:tc>
          <w:tcPr>
            <w:tcW w:w="9606" w:type="dxa"/>
            <w:gridSpan w:val="8"/>
            <w:shd w:val="clear" w:color="auto" w:fill="auto"/>
          </w:tcPr>
          <w:p w:rsidR="00BC2655" w:rsidRPr="00CF289C" w:rsidRDefault="00263928" w:rsidP="00F66C10">
            <w:pPr>
              <w:pStyle w:val="af0"/>
              <w:ind w:left="100"/>
              <w:jc w:val="center"/>
              <w:rPr>
                <w:rFonts w:ascii="Arial" w:hAnsi="Arial" w:cs="Arial"/>
                <w:b/>
              </w:rPr>
            </w:pPr>
            <w:r w:rsidRPr="00CF289C">
              <w:rPr>
                <w:rStyle w:val="af"/>
                <w:rFonts w:ascii="Arial" w:eastAsia="Courier New" w:hAnsi="Arial" w:cs="Arial"/>
                <w:b w:val="0"/>
                <w:sz w:val="24"/>
                <w:szCs w:val="24"/>
              </w:rPr>
              <w:t xml:space="preserve">7. </w:t>
            </w:r>
            <w:r w:rsidR="00BC2655" w:rsidRPr="00CF289C">
              <w:rPr>
                <w:rStyle w:val="af"/>
                <w:rFonts w:ascii="Arial" w:eastAsia="Courier New" w:hAnsi="Arial" w:cs="Arial"/>
                <w:b w:val="0"/>
                <w:sz w:val="24"/>
                <w:szCs w:val="24"/>
              </w:rPr>
              <w:t>Мероприятия в сфере профилактики правонарушений среди лиц, освободившихся из мест лишения свободы и осужденных без изоляции от общества</w:t>
            </w:r>
          </w:p>
        </w:tc>
      </w:tr>
      <w:tr w:rsidR="00BC2655" w:rsidRPr="00CF289C" w:rsidTr="008C1B59">
        <w:trPr>
          <w:jc w:val="center"/>
        </w:trPr>
        <w:tc>
          <w:tcPr>
            <w:tcW w:w="534" w:type="dxa"/>
            <w:shd w:val="clear" w:color="auto" w:fill="auto"/>
          </w:tcPr>
          <w:p w:rsidR="00BC2655" w:rsidRPr="00CF289C" w:rsidRDefault="00BC2655" w:rsidP="001857DD">
            <w:pPr>
              <w:pStyle w:val="af0"/>
              <w:numPr>
                <w:ilvl w:val="0"/>
                <w:numId w:val="2"/>
              </w:numPr>
              <w:jc w:val="center"/>
              <w:rPr>
                <w:rFonts w:ascii="Arial" w:hAnsi="Arial" w:cs="Arial"/>
              </w:rPr>
            </w:pPr>
          </w:p>
        </w:tc>
        <w:tc>
          <w:tcPr>
            <w:tcW w:w="2551" w:type="dxa"/>
            <w:shd w:val="clear" w:color="auto" w:fill="auto"/>
          </w:tcPr>
          <w:p w:rsidR="00BC2655" w:rsidRPr="00CF289C" w:rsidRDefault="00BC2655"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Информирование органов местного</w:t>
            </w:r>
          </w:p>
          <w:p w:rsidR="00BC2655" w:rsidRPr="00CF289C" w:rsidRDefault="00BC2655"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самоуправления</w:t>
            </w:r>
          </w:p>
          <w:p w:rsidR="00BC2655" w:rsidRPr="00CF289C" w:rsidRDefault="00BC2655"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муниципальных</w:t>
            </w:r>
          </w:p>
          <w:p w:rsidR="00BC2655" w:rsidRPr="00CF289C" w:rsidRDefault="00BC2655"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образований</w:t>
            </w:r>
          </w:p>
          <w:p w:rsidR="00BC2655" w:rsidRPr="00CF289C" w:rsidRDefault="00BC2655"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 xml:space="preserve">муниципального района </w:t>
            </w:r>
            <w:r w:rsidR="001857DD" w:rsidRPr="00CF289C">
              <w:rPr>
                <w:rStyle w:val="1"/>
                <w:rFonts w:ascii="Arial" w:hAnsi="Arial" w:cs="Arial"/>
                <w:sz w:val="24"/>
                <w:szCs w:val="24"/>
              </w:rPr>
              <w:t>«</w:t>
            </w:r>
            <w:r w:rsidRPr="00CF289C">
              <w:rPr>
                <w:rStyle w:val="1"/>
                <w:rFonts w:ascii="Arial" w:hAnsi="Arial" w:cs="Arial"/>
                <w:sz w:val="24"/>
                <w:szCs w:val="24"/>
              </w:rPr>
              <w:t>Могойтуйский район»</w:t>
            </w:r>
            <w:r w:rsidR="0060442E" w:rsidRPr="00CF289C">
              <w:rPr>
                <w:rStyle w:val="1"/>
                <w:rFonts w:ascii="Arial" w:hAnsi="Arial" w:cs="Arial"/>
                <w:sz w:val="24"/>
                <w:szCs w:val="24"/>
              </w:rPr>
              <w:t xml:space="preserve"> </w:t>
            </w:r>
            <w:r w:rsidRPr="00CF289C">
              <w:rPr>
                <w:rStyle w:val="1"/>
                <w:rFonts w:ascii="Arial" w:hAnsi="Arial" w:cs="Arial"/>
                <w:sz w:val="24"/>
                <w:szCs w:val="24"/>
              </w:rPr>
              <w:t>о лицах,</w:t>
            </w:r>
          </w:p>
          <w:p w:rsidR="00BC2655" w:rsidRPr="00CF289C" w:rsidRDefault="00BC2655" w:rsidP="001857DD">
            <w:pPr>
              <w:pStyle w:val="31"/>
              <w:shd w:val="clear" w:color="auto" w:fill="auto"/>
              <w:spacing w:after="0" w:line="240" w:lineRule="auto"/>
              <w:jc w:val="both"/>
              <w:rPr>
                <w:rFonts w:ascii="Arial" w:hAnsi="Arial" w:cs="Arial"/>
                <w:sz w:val="24"/>
                <w:szCs w:val="24"/>
              </w:rPr>
            </w:pPr>
            <w:proofErr w:type="gramStart"/>
            <w:r w:rsidRPr="00CF289C">
              <w:rPr>
                <w:rStyle w:val="1"/>
                <w:rFonts w:ascii="Arial" w:hAnsi="Arial" w:cs="Arial"/>
                <w:sz w:val="24"/>
                <w:szCs w:val="24"/>
              </w:rPr>
              <w:t>освобождающихся из</w:t>
            </w:r>
            <w:r w:rsidR="0060442E" w:rsidRPr="00CF289C">
              <w:rPr>
                <w:rStyle w:val="1"/>
                <w:rFonts w:ascii="Arial" w:hAnsi="Arial" w:cs="Arial"/>
                <w:sz w:val="24"/>
                <w:szCs w:val="24"/>
              </w:rPr>
              <w:t xml:space="preserve"> </w:t>
            </w:r>
            <w:r w:rsidRPr="00CF289C">
              <w:rPr>
                <w:rStyle w:val="1"/>
                <w:rFonts w:ascii="Arial" w:hAnsi="Arial" w:cs="Arial"/>
                <w:sz w:val="24"/>
                <w:szCs w:val="24"/>
              </w:rPr>
              <w:t>учреждений</w:t>
            </w:r>
            <w:proofErr w:type="gramEnd"/>
          </w:p>
          <w:p w:rsidR="00BC2655" w:rsidRPr="00CF289C" w:rsidRDefault="00BC2655"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исполнения</w:t>
            </w:r>
          </w:p>
          <w:p w:rsidR="00BC2655" w:rsidRPr="00CF289C" w:rsidRDefault="00BC2655"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наказаний</w:t>
            </w:r>
          </w:p>
        </w:tc>
        <w:tc>
          <w:tcPr>
            <w:tcW w:w="1800" w:type="dxa"/>
            <w:shd w:val="clear" w:color="auto" w:fill="auto"/>
          </w:tcPr>
          <w:p w:rsidR="00BC2655" w:rsidRPr="00CF289C" w:rsidRDefault="00BC2655"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ОП по Могойтуйскому району,  УИИ</w:t>
            </w:r>
          </w:p>
        </w:tc>
        <w:tc>
          <w:tcPr>
            <w:tcW w:w="1387" w:type="dxa"/>
            <w:shd w:val="clear" w:color="auto" w:fill="auto"/>
          </w:tcPr>
          <w:p w:rsidR="00BC2655" w:rsidRPr="00CF289C" w:rsidRDefault="00BC2655" w:rsidP="00F66C10">
            <w:pPr>
              <w:jc w:val="center"/>
              <w:rPr>
                <w:rFonts w:ascii="Arial" w:hAnsi="Arial" w:cs="Arial"/>
              </w:rPr>
            </w:pPr>
            <w:r w:rsidRPr="00CF289C">
              <w:rPr>
                <w:rFonts w:ascii="Arial" w:hAnsi="Arial" w:cs="Arial"/>
              </w:rPr>
              <w:t>---</w:t>
            </w:r>
            <w:r w:rsidR="00263928" w:rsidRPr="00CF289C">
              <w:rPr>
                <w:rFonts w:ascii="Arial" w:hAnsi="Arial" w:cs="Arial"/>
              </w:rPr>
              <w:t>-</w:t>
            </w:r>
          </w:p>
        </w:tc>
        <w:tc>
          <w:tcPr>
            <w:tcW w:w="924"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769"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790"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851"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r>
      <w:tr w:rsidR="00C2261F" w:rsidRPr="00CF289C" w:rsidTr="008C1B59">
        <w:trPr>
          <w:trHeight w:val="1608"/>
          <w:jc w:val="center"/>
        </w:trPr>
        <w:tc>
          <w:tcPr>
            <w:tcW w:w="534" w:type="dxa"/>
            <w:shd w:val="clear" w:color="auto" w:fill="auto"/>
          </w:tcPr>
          <w:p w:rsidR="00C2261F" w:rsidRPr="00CF289C" w:rsidRDefault="00C2261F" w:rsidP="001857DD">
            <w:pPr>
              <w:pStyle w:val="af0"/>
              <w:numPr>
                <w:ilvl w:val="0"/>
                <w:numId w:val="2"/>
              </w:numPr>
              <w:jc w:val="center"/>
              <w:rPr>
                <w:rFonts w:ascii="Arial" w:hAnsi="Arial" w:cs="Arial"/>
              </w:rPr>
            </w:pPr>
          </w:p>
        </w:tc>
        <w:tc>
          <w:tcPr>
            <w:tcW w:w="2551" w:type="dxa"/>
            <w:shd w:val="clear" w:color="auto" w:fill="auto"/>
          </w:tcPr>
          <w:p w:rsidR="00C2261F" w:rsidRPr="00CF289C" w:rsidRDefault="00C2261F" w:rsidP="001857DD">
            <w:pPr>
              <w:pStyle w:val="31"/>
              <w:shd w:val="clear" w:color="auto" w:fill="auto"/>
              <w:spacing w:after="0" w:line="240" w:lineRule="auto"/>
              <w:jc w:val="both"/>
              <w:rPr>
                <w:rFonts w:ascii="Arial" w:hAnsi="Arial" w:cs="Arial"/>
                <w:sz w:val="24"/>
                <w:szCs w:val="24"/>
              </w:rPr>
            </w:pPr>
            <w:r w:rsidRPr="00CF289C">
              <w:rPr>
                <w:rStyle w:val="1"/>
                <w:rFonts w:ascii="Arial" w:hAnsi="Arial" w:cs="Arial"/>
                <w:sz w:val="24"/>
                <w:szCs w:val="24"/>
              </w:rPr>
              <w:t>Организация индивидуальных и групповых консультаций по профессиональной ориентации для лиц, освободившихся из мест лишения свободы, с целью содействия их трудоустройству</w:t>
            </w:r>
          </w:p>
        </w:tc>
        <w:tc>
          <w:tcPr>
            <w:tcW w:w="1800" w:type="dxa"/>
            <w:shd w:val="clear" w:color="auto" w:fill="auto"/>
          </w:tcPr>
          <w:p w:rsidR="00C2261F" w:rsidRPr="00CF289C" w:rsidRDefault="00C2261F"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 xml:space="preserve">Поселения, </w:t>
            </w:r>
            <w:r w:rsidRPr="00CF289C">
              <w:rPr>
                <w:rFonts w:ascii="Arial" w:hAnsi="Arial" w:cs="Arial"/>
                <w:sz w:val="24"/>
                <w:szCs w:val="24"/>
              </w:rPr>
              <w:t>Могойтуйский отдел ГКУ «КЦЗН» ЗК</w:t>
            </w:r>
            <w:r w:rsidRPr="00CF289C">
              <w:rPr>
                <w:rStyle w:val="1"/>
                <w:rFonts w:ascii="Arial" w:hAnsi="Arial" w:cs="Arial"/>
                <w:sz w:val="24"/>
                <w:szCs w:val="24"/>
              </w:rPr>
              <w:t>, ОП по Могойтуйскому району УИИ</w:t>
            </w:r>
          </w:p>
        </w:tc>
        <w:tc>
          <w:tcPr>
            <w:tcW w:w="1387" w:type="dxa"/>
            <w:shd w:val="clear" w:color="auto" w:fill="auto"/>
          </w:tcPr>
          <w:p w:rsidR="00C2261F" w:rsidRPr="00CF289C" w:rsidRDefault="00C2261F"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C2261F" w:rsidRPr="00CF289C" w:rsidRDefault="00C2261F">
            <w:pPr>
              <w:pStyle w:val="a6"/>
              <w:spacing w:line="276" w:lineRule="auto"/>
              <w:outlineLvl w:val="0"/>
              <w:rPr>
                <w:rFonts w:ascii="Arial" w:hAnsi="Arial" w:cs="Arial"/>
                <w:b w:val="0"/>
              </w:rPr>
            </w:pPr>
            <w:r w:rsidRPr="00CF289C">
              <w:rPr>
                <w:rFonts w:ascii="Arial" w:hAnsi="Arial" w:cs="Arial"/>
                <w:b w:val="0"/>
              </w:rPr>
              <w:t>-----</w:t>
            </w:r>
          </w:p>
        </w:tc>
        <w:tc>
          <w:tcPr>
            <w:tcW w:w="769" w:type="dxa"/>
            <w:shd w:val="clear" w:color="auto" w:fill="auto"/>
          </w:tcPr>
          <w:p w:rsidR="00C2261F" w:rsidRPr="00CF289C" w:rsidRDefault="00C2261F">
            <w:pPr>
              <w:spacing w:line="276" w:lineRule="auto"/>
              <w:jc w:val="center"/>
              <w:rPr>
                <w:rFonts w:ascii="Arial" w:hAnsi="Arial" w:cs="Arial"/>
              </w:rPr>
            </w:pPr>
            <w:r w:rsidRPr="00CF289C">
              <w:rPr>
                <w:rFonts w:ascii="Arial" w:hAnsi="Arial" w:cs="Arial"/>
              </w:rPr>
              <w:t>---</w:t>
            </w:r>
          </w:p>
        </w:tc>
        <w:tc>
          <w:tcPr>
            <w:tcW w:w="790" w:type="dxa"/>
            <w:shd w:val="clear" w:color="auto" w:fill="auto"/>
          </w:tcPr>
          <w:p w:rsidR="00C2261F" w:rsidRPr="00CF289C" w:rsidRDefault="00C2261F">
            <w:pPr>
              <w:spacing w:line="276" w:lineRule="auto"/>
              <w:jc w:val="center"/>
              <w:rPr>
                <w:rFonts w:ascii="Arial" w:hAnsi="Arial" w:cs="Arial"/>
              </w:rPr>
            </w:pPr>
            <w:r w:rsidRPr="00CF289C">
              <w:rPr>
                <w:rFonts w:ascii="Arial" w:hAnsi="Arial" w:cs="Arial"/>
              </w:rPr>
              <w:t>---</w:t>
            </w:r>
          </w:p>
        </w:tc>
        <w:tc>
          <w:tcPr>
            <w:tcW w:w="851" w:type="dxa"/>
            <w:shd w:val="clear" w:color="auto" w:fill="auto"/>
          </w:tcPr>
          <w:p w:rsidR="00C2261F" w:rsidRPr="00CF289C" w:rsidRDefault="00C2261F">
            <w:pPr>
              <w:spacing w:line="276" w:lineRule="auto"/>
              <w:jc w:val="center"/>
              <w:rPr>
                <w:rFonts w:ascii="Arial" w:hAnsi="Arial" w:cs="Arial"/>
              </w:rPr>
            </w:pPr>
            <w:r w:rsidRPr="00CF289C">
              <w:rPr>
                <w:rFonts w:ascii="Arial" w:hAnsi="Arial" w:cs="Arial"/>
              </w:rPr>
              <w:t>---</w:t>
            </w:r>
          </w:p>
        </w:tc>
      </w:tr>
      <w:tr w:rsidR="00BC2655" w:rsidRPr="00CF289C" w:rsidTr="008C1B59">
        <w:trPr>
          <w:jc w:val="center"/>
        </w:trPr>
        <w:tc>
          <w:tcPr>
            <w:tcW w:w="534" w:type="dxa"/>
            <w:shd w:val="clear" w:color="auto" w:fill="auto"/>
          </w:tcPr>
          <w:p w:rsidR="00BC2655" w:rsidRPr="00CF289C" w:rsidRDefault="00BC2655" w:rsidP="001857DD">
            <w:pPr>
              <w:pStyle w:val="af0"/>
              <w:numPr>
                <w:ilvl w:val="0"/>
                <w:numId w:val="2"/>
              </w:numPr>
              <w:jc w:val="center"/>
              <w:rPr>
                <w:rFonts w:ascii="Arial" w:hAnsi="Arial" w:cs="Arial"/>
              </w:rPr>
            </w:pPr>
          </w:p>
        </w:tc>
        <w:tc>
          <w:tcPr>
            <w:tcW w:w="2551" w:type="dxa"/>
            <w:shd w:val="clear" w:color="auto" w:fill="auto"/>
          </w:tcPr>
          <w:p w:rsidR="00BC2655" w:rsidRPr="00CF289C" w:rsidRDefault="00BC2655" w:rsidP="001857DD">
            <w:pPr>
              <w:snapToGrid w:val="0"/>
              <w:jc w:val="both"/>
              <w:rPr>
                <w:rFonts w:ascii="Arial" w:hAnsi="Arial" w:cs="Arial"/>
              </w:rPr>
            </w:pPr>
            <w:r w:rsidRPr="00CF289C">
              <w:rPr>
                <w:rFonts w:ascii="Arial" w:hAnsi="Arial" w:cs="Arial"/>
              </w:rPr>
              <w:t>Проведение рейдовых мероприятий по проверке осужденных без изоляции от общества на учете в уголовно-исполнительной инспекции УФСИН России</w:t>
            </w:r>
          </w:p>
        </w:tc>
        <w:tc>
          <w:tcPr>
            <w:tcW w:w="1800" w:type="dxa"/>
            <w:shd w:val="clear" w:color="auto" w:fill="auto"/>
          </w:tcPr>
          <w:p w:rsidR="00BC2655" w:rsidRPr="00CF289C" w:rsidRDefault="00BC2655" w:rsidP="00F66C10">
            <w:pPr>
              <w:snapToGrid w:val="0"/>
              <w:ind w:left="100"/>
              <w:jc w:val="center"/>
              <w:rPr>
                <w:rFonts w:ascii="Arial" w:hAnsi="Arial" w:cs="Arial"/>
              </w:rPr>
            </w:pPr>
            <w:r w:rsidRPr="00CF289C">
              <w:rPr>
                <w:rFonts w:ascii="Arial" w:hAnsi="Arial" w:cs="Arial"/>
              </w:rPr>
              <w:t>УИИ, КДН и ЗП, ОП по Могойтуйскому району</w:t>
            </w:r>
          </w:p>
        </w:tc>
        <w:tc>
          <w:tcPr>
            <w:tcW w:w="1387" w:type="dxa"/>
            <w:shd w:val="clear" w:color="auto" w:fill="auto"/>
          </w:tcPr>
          <w:p w:rsidR="00BC2655" w:rsidRPr="00CF289C" w:rsidRDefault="00BC2655"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BC2655" w:rsidRPr="00CF289C" w:rsidRDefault="00BC2655"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790"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851"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r>
      <w:tr w:rsidR="00BC2655" w:rsidRPr="00CF289C" w:rsidTr="008C1B59">
        <w:trPr>
          <w:jc w:val="center"/>
        </w:trPr>
        <w:tc>
          <w:tcPr>
            <w:tcW w:w="534" w:type="dxa"/>
            <w:shd w:val="clear" w:color="auto" w:fill="auto"/>
          </w:tcPr>
          <w:p w:rsidR="00BC2655" w:rsidRPr="00CF289C" w:rsidRDefault="00BC2655" w:rsidP="001857DD">
            <w:pPr>
              <w:pStyle w:val="af0"/>
              <w:numPr>
                <w:ilvl w:val="0"/>
                <w:numId w:val="2"/>
              </w:numPr>
              <w:jc w:val="center"/>
              <w:rPr>
                <w:rFonts w:ascii="Arial" w:hAnsi="Arial" w:cs="Arial"/>
              </w:rPr>
            </w:pPr>
          </w:p>
        </w:tc>
        <w:tc>
          <w:tcPr>
            <w:tcW w:w="2551" w:type="dxa"/>
            <w:shd w:val="clear" w:color="auto" w:fill="auto"/>
          </w:tcPr>
          <w:p w:rsidR="00BC2655" w:rsidRPr="00CF289C" w:rsidRDefault="00BC2655" w:rsidP="001857DD">
            <w:pPr>
              <w:snapToGrid w:val="0"/>
              <w:rPr>
                <w:rFonts w:ascii="Arial" w:hAnsi="Arial" w:cs="Arial"/>
              </w:rPr>
            </w:pPr>
            <w:r w:rsidRPr="00CF289C">
              <w:rPr>
                <w:rFonts w:ascii="Arial" w:hAnsi="Arial" w:cs="Arial"/>
              </w:rPr>
              <w:t>Проведение ежегодной межведомственной  профилактической операции «</w:t>
            </w:r>
            <w:proofErr w:type="spellStart"/>
            <w:r w:rsidRPr="00CF289C">
              <w:rPr>
                <w:rFonts w:ascii="Arial" w:hAnsi="Arial" w:cs="Arial"/>
              </w:rPr>
              <w:t>Условник</w:t>
            </w:r>
            <w:proofErr w:type="spellEnd"/>
            <w:r w:rsidRPr="00CF289C">
              <w:rPr>
                <w:rFonts w:ascii="Arial" w:hAnsi="Arial" w:cs="Arial"/>
              </w:rPr>
              <w:t>»</w:t>
            </w:r>
            <w:r w:rsidR="005745BE" w:rsidRPr="00CF289C">
              <w:rPr>
                <w:rFonts w:ascii="Arial" w:hAnsi="Arial" w:cs="Arial"/>
              </w:rPr>
              <w:t>, «Подросток», «Профилактика», «Семья»</w:t>
            </w:r>
          </w:p>
        </w:tc>
        <w:tc>
          <w:tcPr>
            <w:tcW w:w="1800" w:type="dxa"/>
            <w:shd w:val="clear" w:color="auto" w:fill="auto"/>
          </w:tcPr>
          <w:p w:rsidR="00BC2655" w:rsidRPr="00CF289C" w:rsidRDefault="00BC2655" w:rsidP="00F66C10">
            <w:pPr>
              <w:snapToGrid w:val="0"/>
              <w:ind w:left="100"/>
              <w:jc w:val="center"/>
              <w:rPr>
                <w:rFonts w:ascii="Arial" w:hAnsi="Arial" w:cs="Arial"/>
              </w:rPr>
            </w:pPr>
            <w:r w:rsidRPr="00CF289C">
              <w:rPr>
                <w:rFonts w:ascii="Arial" w:hAnsi="Arial" w:cs="Arial"/>
              </w:rPr>
              <w:t>УИИ, КДН и ЗП, ОП по Могойтуйскому району</w:t>
            </w:r>
          </w:p>
        </w:tc>
        <w:tc>
          <w:tcPr>
            <w:tcW w:w="1387" w:type="dxa"/>
            <w:shd w:val="clear" w:color="auto" w:fill="auto"/>
          </w:tcPr>
          <w:p w:rsidR="00BC2655" w:rsidRPr="00CF289C" w:rsidRDefault="00BC2655"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BC2655" w:rsidRPr="00CF289C" w:rsidRDefault="00BC2655"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790"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851"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r>
      <w:tr w:rsidR="005745BE" w:rsidRPr="00CF289C" w:rsidTr="008C1B59">
        <w:trPr>
          <w:jc w:val="center"/>
        </w:trPr>
        <w:tc>
          <w:tcPr>
            <w:tcW w:w="534" w:type="dxa"/>
            <w:shd w:val="clear" w:color="auto" w:fill="auto"/>
          </w:tcPr>
          <w:p w:rsidR="005745BE" w:rsidRPr="00CF289C" w:rsidRDefault="005745BE" w:rsidP="001857DD">
            <w:pPr>
              <w:pStyle w:val="af0"/>
              <w:numPr>
                <w:ilvl w:val="0"/>
                <w:numId w:val="2"/>
              </w:numPr>
              <w:jc w:val="center"/>
              <w:rPr>
                <w:rFonts w:ascii="Arial" w:hAnsi="Arial" w:cs="Arial"/>
              </w:rPr>
            </w:pPr>
          </w:p>
        </w:tc>
        <w:tc>
          <w:tcPr>
            <w:tcW w:w="2551" w:type="dxa"/>
            <w:shd w:val="clear" w:color="auto" w:fill="auto"/>
          </w:tcPr>
          <w:p w:rsidR="005745BE" w:rsidRPr="00CF289C" w:rsidRDefault="005745BE" w:rsidP="001857DD">
            <w:pPr>
              <w:snapToGrid w:val="0"/>
              <w:rPr>
                <w:rFonts w:ascii="Arial" w:hAnsi="Arial" w:cs="Arial"/>
              </w:rPr>
            </w:pPr>
            <w:r w:rsidRPr="00CF289C">
              <w:rPr>
                <w:rFonts w:ascii="Arial" w:hAnsi="Arial" w:cs="Arial"/>
              </w:rPr>
              <w:t>Проведение внепланового тестирования на предмет потребления наркотических веще</w:t>
            </w:r>
            <w:proofErr w:type="gramStart"/>
            <w:r w:rsidRPr="00CF289C">
              <w:rPr>
                <w:rFonts w:ascii="Arial" w:hAnsi="Arial" w:cs="Arial"/>
              </w:rPr>
              <w:t>ств ср</w:t>
            </w:r>
            <w:proofErr w:type="gramEnd"/>
            <w:r w:rsidRPr="00CF289C">
              <w:rPr>
                <w:rFonts w:ascii="Arial" w:hAnsi="Arial" w:cs="Arial"/>
              </w:rPr>
              <w:t>еди осужденных по ст. 228 УК РФ, состоящих на учете в УИИ</w:t>
            </w:r>
          </w:p>
        </w:tc>
        <w:tc>
          <w:tcPr>
            <w:tcW w:w="1800" w:type="dxa"/>
            <w:shd w:val="clear" w:color="auto" w:fill="auto"/>
          </w:tcPr>
          <w:p w:rsidR="005745BE" w:rsidRPr="00CF289C" w:rsidRDefault="005745BE" w:rsidP="00F66C10">
            <w:pPr>
              <w:snapToGrid w:val="0"/>
              <w:ind w:left="100"/>
              <w:jc w:val="center"/>
              <w:rPr>
                <w:rFonts w:ascii="Arial" w:hAnsi="Arial" w:cs="Arial"/>
              </w:rPr>
            </w:pPr>
            <w:r w:rsidRPr="00CF289C">
              <w:rPr>
                <w:rFonts w:ascii="Arial" w:hAnsi="Arial" w:cs="Arial"/>
              </w:rPr>
              <w:t>ГУЗ «Могойтуйская ЦРБ», УИИ</w:t>
            </w:r>
          </w:p>
        </w:tc>
        <w:tc>
          <w:tcPr>
            <w:tcW w:w="1387" w:type="dxa"/>
            <w:shd w:val="clear" w:color="auto" w:fill="auto"/>
          </w:tcPr>
          <w:p w:rsidR="005745BE" w:rsidRPr="00CF289C" w:rsidRDefault="005745BE"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5745BE" w:rsidRPr="00CF289C" w:rsidRDefault="005745BE"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5745BE" w:rsidRPr="00CF289C" w:rsidRDefault="005745BE" w:rsidP="00263928">
            <w:pPr>
              <w:jc w:val="center"/>
              <w:rPr>
                <w:rFonts w:ascii="Arial" w:hAnsi="Arial" w:cs="Arial"/>
              </w:rPr>
            </w:pPr>
            <w:r w:rsidRPr="00CF289C">
              <w:rPr>
                <w:rFonts w:ascii="Arial" w:hAnsi="Arial" w:cs="Arial"/>
              </w:rPr>
              <w:t>---</w:t>
            </w:r>
          </w:p>
        </w:tc>
        <w:tc>
          <w:tcPr>
            <w:tcW w:w="790" w:type="dxa"/>
            <w:shd w:val="clear" w:color="auto" w:fill="auto"/>
          </w:tcPr>
          <w:p w:rsidR="005745BE" w:rsidRPr="00CF289C" w:rsidRDefault="005745BE" w:rsidP="00263928">
            <w:pPr>
              <w:jc w:val="center"/>
              <w:rPr>
                <w:rFonts w:ascii="Arial" w:hAnsi="Arial" w:cs="Arial"/>
              </w:rPr>
            </w:pPr>
            <w:r w:rsidRPr="00CF289C">
              <w:rPr>
                <w:rFonts w:ascii="Arial" w:hAnsi="Arial" w:cs="Arial"/>
              </w:rPr>
              <w:t>---</w:t>
            </w:r>
          </w:p>
        </w:tc>
        <w:tc>
          <w:tcPr>
            <w:tcW w:w="851" w:type="dxa"/>
            <w:shd w:val="clear" w:color="auto" w:fill="auto"/>
          </w:tcPr>
          <w:p w:rsidR="005745BE" w:rsidRPr="00CF289C" w:rsidRDefault="005745BE" w:rsidP="00263928">
            <w:pPr>
              <w:jc w:val="center"/>
              <w:rPr>
                <w:rFonts w:ascii="Arial" w:hAnsi="Arial" w:cs="Arial"/>
              </w:rPr>
            </w:pPr>
            <w:r w:rsidRPr="00CF289C">
              <w:rPr>
                <w:rFonts w:ascii="Arial" w:hAnsi="Arial" w:cs="Arial"/>
              </w:rPr>
              <w:t>---</w:t>
            </w:r>
          </w:p>
        </w:tc>
      </w:tr>
      <w:tr w:rsidR="00BC2655" w:rsidRPr="00CF289C" w:rsidTr="008C1B59">
        <w:trPr>
          <w:jc w:val="center"/>
        </w:trPr>
        <w:tc>
          <w:tcPr>
            <w:tcW w:w="9606" w:type="dxa"/>
            <w:gridSpan w:val="8"/>
            <w:shd w:val="clear" w:color="auto" w:fill="auto"/>
          </w:tcPr>
          <w:p w:rsidR="00BC2655" w:rsidRPr="00CF289C" w:rsidRDefault="00263928" w:rsidP="00F66C10">
            <w:pPr>
              <w:pStyle w:val="af0"/>
              <w:tabs>
                <w:tab w:val="left" w:pos="1755"/>
                <w:tab w:val="center" w:pos="4680"/>
              </w:tabs>
              <w:ind w:left="100"/>
              <w:jc w:val="center"/>
              <w:rPr>
                <w:rFonts w:ascii="Arial" w:hAnsi="Arial" w:cs="Arial"/>
              </w:rPr>
            </w:pPr>
            <w:r w:rsidRPr="00CF289C">
              <w:rPr>
                <w:rFonts w:ascii="Arial" w:hAnsi="Arial" w:cs="Arial"/>
              </w:rPr>
              <w:t xml:space="preserve">8. </w:t>
            </w:r>
            <w:r w:rsidR="00BC2655" w:rsidRPr="00CF289C">
              <w:rPr>
                <w:rFonts w:ascii="Arial" w:hAnsi="Arial" w:cs="Arial"/>
              </w:rPr>
              <w:t>Мероприятия в сфере профилактики правонарушений по месту жительства</w:t>
            </w:r>
          </w:p>
        </w:tc>
      </w:tr>
      <w:tr w:rsidR="00BC2655" w:rsidRPr="00CF289C" w:rsidTr="008C1B59">
        <w:trPr>
          <w:jc w:val="center"/>
        </w:trPr>
        <w:tc>
          <w:tcPr>
            <w:tcW w:w="534" w:type="dxa"/>
            <w:shd w:val="clear" w:color="auto" w:fill="auto"/>
          </w:tcPr>
          <w:p w:rsidR="00BC2655" w:rsidRPr="00CF289C" w:rsidRDefault="00BC2655" w:rsidP="001857DD">
            <w:pPr>
              <w:pStyle w:val="af0"/>
              <w:numPr>
                <w:ilvl w:val="0"/>
                <w:numId w:val="2"/>
              </w:numPr>
              <w:jc w:val="center"/>
              <w:rPr>
                <w:rFonts w:ascii="Arial" w:hAnsi="Arial" w:cs="Arial"/>
              </w:rPr>
            </w:pPr>
          </w:p>
        </w:tc>
        <w:tc>
          <w:tcPr>
            <w:tcW w:w="2551" w:type="dxa"/>
            <w:shd w:val="clear" w:color="auto" w:fill="auto"/>
          </w:tcPr>
          <w:p w:rsidR="00BC2655" w:rsidRPr="00CF289C" w:rsidRDefault="00BC2655" w:rsidP="001857DD">
            <w:pPr>
              <w:autoSpaceDE w:val="0"/>
              <w:autoSpaceDN w:val="0"/>
              <w:adjustRightInd w:val="0"/>
              <w:rPr>
                <w:rFonts w:ascii="Arial" w:hAnsi="Arial" w:cs="Arial"/>
              </w:rPr>
            </w:pPr>
            <w:r w:rsidRPr="00CF289C">
              <w:rPr>
                <w:rFonts w:ascii="Arial" w:hAnsi="Arial" w:cs="Arial"/>
              </w:rPr>
              <w:t>Проведение</w:t>
            </w:r>
          </w:p>
          <w:p w:rsidR="00BC2655" w:rsidRPr="00CF289C" w:rsidRDefault="00BC2655" w:rsidP="001857DD">
            <w:pPr>
              <w:autoSpaceDE w:val="0"/>
              <w:autoSpaceDN w:val="0"/>
              <w:adjustRightInd w:val="0"/>
              <w:rPr>
                <w:rFonts w:ascii="Arial" w:hAnsi="Arial" w:cs="Arial"/>
              </w:rPr>
            </w:pPr>
            <w:r w:rsidRPr="00CF289C">
              <w:rPr>
                <w:rFonts w:ascii="Arial" w:hAnsi="Arial" w:cs="Arial"/>
              </w:rPr>
              <w:t>совместных</w:t>
            </w:r>
          </w:p>
          <w:p w:rsidR="00BC2655" w:rsidRPr="00CF289C" w:rsidRDefault="00BC2655" w:rsidP="001857DD">
            <w:pPr>
              <w:autoSpaceDE w:val="0"/>
              <w:autoSpaceDN w:val="0"/>
              <w:adjustRightInd w:val="0"/>
              <w:rPr>
                <w:rFonts w:ascii="Arial" w:hAnsi="Arial" w:cs="Arial"/>
              </w:rPr>
            </w:pPr>
            <w:r w:rsidRPr="00CF289C">
              <w:rPr>
                <w:rFonts w:ascii="Arial" w:hAnsi="Arial" w:cs="Arial"/>
              </w:rPr>
              <w:t>регулярных отчетов</w:t>
            </w:r>
          </w:p>
          <w:p w:rsidR="00BC2655" w:rsidRPr="00CF289C" w:rsidRDefault="00BC2655" w:rsidP="001857DD">
            <w:pPr>
              <w:autoSpaceDE w:val="0"/>
              <w:autoSpaceDN w:val="0"/>
              <w:adjustRightInd w:val="0"/>
              <w:rPr>
                <w:rFonts w:ascii="Arial" w:hAnsi="Arial" w:cs="Arial"/>
              </w:rPr>
            </w:pPr>
            <w:r w:rsidRPr="00CF289C">
              <w:rPr>
                <w:rFonts w:ascii="Arial" w:hAnsi="Arial" w:cs="Arial"/>
              </w:rPr>
              <w:t>участковых</w:t>
            </w:r>
          </w:p>
          <w:p w:rsidR="00BC2655" w:rsidRPr="00CF289C" w:rsidRDefault="00BC2655" w:rsidP="001857DD">
            <w:pPr>
              <w:autoSpaceDE w:val="0"/>
              <w:autoSpaceDN w:val="0"/>
              <w:adjustRightInd w:val="0"/>
              <w:rPr>
                <w:rFonts w:ascii="Arial" w:hAnsi="Arial" w:cs="Arial"/>
              </w:rPr>
            </w:pPr>
            <w:r w:rsidRPr="00CF289C">
              <w:rPr>
                <w:rFonts w:ascii="Arial" w:hAnsi="Arial" w:cs="Arial"/>
              </w:rPr>
              <w:t>уполномоченных</w:t>
            </w:r>
          </w:p>
          <w:p w:rsidR="00BC2655" w:rsidRPr="00CF289C" w:rsidRDefault="00BC2655" w:rsidP="001857DD">
            <w:pPr>
              <w:autoSpaceDE w:val="0"/>
              <w:autoSpaceDN w:val="0"/>
              <w:adjustRightInd w:val="0"/>
              <w:rPr>
                <w:rFonts w:ascii="Arial" w:hAnsi="Arial" w:cs="Arial"/>
              </w:rPr>
            </w:pPr>
            <w:r w:rsidRPr="00CF289C">
              <w:rPr>
                <w:rFonts w:ascii="Arial" w:hAnsi="Arial" w:cs="Arial"/>
              </w:rPr>
              <w:t>полиции и</w:t>
            </w:r>
          </w:p>
          <w:p w:rsidR="00BC2655" w:rsidRPr="00CF289C" w:rsidRDefault="00BC2655" w:rsidP="001857DD">
            <w:pPr>
              <w:autoSpaceDE w:val="0"/>
              <w:autoSpaceDN w:val="0"/>
              <w:adjustRightInd w:val="0"/>
              <w:rPr>
                <w:rFonts w:ascii="Arial" w:hAnsi="Arial" w:cs="Arial"/>
              </w:rPr>
            </w:pPr>
            <w:r w:rsidRPr="00CF289C">
              <w:rPr>
                <w:rFonts w:ascii="Arial" w:hAnsi="Arial" w:cs="Arial"/>
              </w:rPr>
              <w:t>представителей</w:t>
            </w:r>
          </w:p>
          <w:p w:rsidR="00BC2655" w:rsidRPr="00CF289C" w:rsidRDefault="00BC2655" w:rsidP="001857DD">
            <w:pPr>
              <w:autoSpaceDE w:val="0"/>
              <w:autoSpaceDN w:val="0"/>
              <w:adjustRightInd w:val="0"/>
              <w:rPr>
                <w:rFonts w:ascii="Arial" w:hAnsi="Arial" w:cs="Arial"/>
              </w:rPr>
            </w:pPr>
            <w:r w:rsidRPr="00CF289C">
              <w:rPr>
                <w:rFonts w:ascii="Arial" w:hAnsi="Arial" w:cs="Arial"/>
              </w:rPr>
              <w:t>администраций</w:t>
            </w:r>
          </w:p>
          <w:p w:rsidR="00BC2655" w:rsidRPr="00CF289C" w:rsidRDefault="00BC2655" w:rsidP="001857DD">
            <w:pPr>
              <w:autoSpaceDE w:val="0"/>
              <w:autoSpaceDN w:val="0"/>
              <w:adjustRightInd w:val="0"/>
              <w:rPr>
                <w:rFonts w:ascii="Arial" w:hAnsi="Arial" w:cs="Arial"/>
              </w:rPr>
            </w:pPr>
            <w:r w:rsidRPr="00CF289C">
              <w:rPr>
                <w:rFonts w:ascii="Arial" w:hAnsi="Arial" w:cs="Arial"/>
              </w:rPr>
              <w:t>муниципальных</w:t>
            </w:r>
          </w:p>
          <w:p w:rsidR="00BC2655" w:rsidRPr="00CF289C" w:rsidRDefault="00BC2655" w:rsidP="001857DD">
            <w:pPr>
              <w:autoSpaceDE w:val="0"/>
              <w:autoSpaceDN w:val="0"/>
              <w:adjustRightInd w:val="0"/>
              <w:rPr>
                <w:rFonts w:ascii="Arial" w:hAnsi="Arial" w:cs="Arial"/>
              </w:rPr>
            </w:pPr>
            <w:r w:rsidRPr="00CF289C">
              <w:rPr>
                <w:rFonts w:ascii="Arial" w:hAnsi="Arial" w:cs="Arial"/>
              </w:rPr>
              <w:t>образований</w:t>
            </w:r>
          </w:p>
          <w:p w:rsidR="00BC2655" w:rsidRPr="00CF289C" w:rsidRDefault="00BC2655" w:rsidP="001857DD">
            <w:pPr>
              <w:autoSpaceDE w:val="0"/>
              <w:autoSpaceDN w:val="0"/>
              <w:adjustRightInd w:val="0"/>
              <w:rPr>
                <w:rFonts w:ascii="Arial" w:hAnsi="Arial" w:cs="Arial"/>
              </w:rPr>
            </w:pPr>
            <w:r w:rsidRPr="00CF289C">
              <w:rPr>
                <w:rFonts w:ascii="Arial" w:hAnsi="Arial" w:cs="Arial"/>
              </w:rPr>
              <w:t>Могойтуйского района</w:t>
            </w:r>
          </w:p>
          <w:p w:rsidR="00BC2655" w:rsidRPr="00CF289C" w:rsidRDefault="00BC2655" w:rsidP="001857DD">
            <w:pPr>
              <w:autoSpaceDE w:val="0"/>
              <w:autoSpaceDN w:val="0"/>
              <w:adjustRightInd w:val="0"/>
              <w:rPr>
                <w:rFonts w:ascii="Arial" w:hAnsi="Arial" w:cs="Arial"/>
              </w:rPr>
            </w:pPr>
            <w:r w:rsidRPr="00CF289C">
              <w:rPr>
                <w:rFonts w:ascii="Arial" w:hAnsi="Arial" w:cs="Arial"/>
              </w:rPr>
              <w:t>перед населением</w:t>
            </w:r>
          </w:p>
          <w:p w:rsidR="00BC2655" w:rsidRPr="00CF289C" w:rsidRDefault="00BC2655" w:rsidP="001857DD">
            <w:pPr>
              <w:autoSpaceDE w:val="0"/>
              <w:autoSpaceDN w:val="0"/>
              <w:adjustRightInd w:val="0"/>
              <w:rPr>
                <w:rFonts w:ascii="Arial" w:hAnsi="Arial" w:cs="Arial"/>
              </w:rPr>
            </w:pPr>
            <w:r w:rsidRPr="00CF289C">
              <w:rPr>
                <w:rFonts w:ascii="Arial" w:hAnsi="Arial" w:cs="Arial"/>
              </w:rPr>
              <w:t>административных</w:t>
            </w:r>
          </w:p>
          <w:p w:rsidR="00BC2655" w:rsidRPr="00CF289C" w:rsidRDefault="00BC2655" w:rsidP="001857DD">
            <w:pPr>
              <w:autoSpaceDE w:val="0"/>
              <w:autoSpaceDN w:val="0"/>
              <w:adjustRightInd w:val="0"/>
              <w:rPr>
                <w:rFonts w:ascii="Arial" w:hAnsi="Arial" w:cs="Arial"/>
              </w:rPr>
            </w:pPr>
            <w:r w:rsidRPr="00CF289C">
              <w:rPr>
                <w:rFonts w:ascii="Arial" w:hAnsi="Arial" w:cs="Arial"/>
              </w:rPr>
              <w:t>участков о</w:t>
            </w:r>
          </w:p>
          <w:p w:rsidR="00BC2655" w:rsidRPr="00CF289C" w:rsidRDefault="00BC2655" w:rsidP="001857DD">
            <w:pPr>
              <w:autoSpaceDE w:val="0"/>
              <w:autoSpaceDN w:val="0"/>
              <w:adjustRightInd w:val="0"/>
              <w:rPr>
                <w:rFonts w:ascii="Arial" w:hAnsi="Arial" w:cs="Arial"/>
              </w:rPr>
            </w:pPr>
            <w:r w:rsidRPr="00CF289C">
              <w:rPr>
                <w:rFonts w:ascii="Arial" w:hAnsi="Arial" w:cs="Arial"/>
              </w:rPr>
              <w:t>проделанной работе, состоянии оперативной обстановки и принимаемых мерах</w:t>
            </w:r>
          </w:p>
        </w:tc>
        <w:tc>
          <w:tcPr>
            <w:tcW w:w="1800" w:type="dxa"/>
            <w:shd w:val="clear" w:color="auto" w:fill="auto"/>
          </w:tcPr>
          <w:p w:rsidR="00BC2655" w:rsidRPr="00CF289C" w:rsidRDefault="00BC2655" w:rsidP="00F66C10">
            <w:pPr>
              <w:pStyle w:val="a6"/>
              <w:ind w:left="100"/>
              <w:outlineLvl w:val="0"/>
              <w:rPr>
                <w:rFonts w:ascii="Arial" w:hAnsi="Arial" w:cs="Arial"/>
                <w:b w:val="0"/>
              </w:rPr>
            </w:pPr>
            <w:r w:rsidRPr="00CF289C">
              <w:rPr>
                <w:rFonts w:ascii="Arial" w:hAnsi="Arial" w:cs="Arial"/>
                <w:b w:val="0"/>
              </w:rPr>
              <w:t>ОП по Могойтуйскому району,</w:t>
            </w:r>
          </w:p>
          <w:p w:rsidR="00BC2655" w:rsidRPr="00CF289C" w:rsidRDefault="00BC2655" w:rsidP="00F66C10">
            <w:pPr>
              <w:pStyle w:val="a6"/>
              <w:ind w:left="100"/>
              <w:outlineLvl w:val="0"/>
              <w:rPr>
                <w:rFonts w:ascii="Arial" w:hAnsi="Arial" w:cs="Arial"/>
                <w:b w:val="0"/>
              </w:rPr>
            </w:pPr>
            <w:r w:rsidRPr="00CF289C">
              <w:rPr>
                <w:rFonts w:ascii="Arial" w:hAnsi="Arial" w:cs="Arial"/>
                <w:b w:val="0"/>
              </w:rPr>
              <w:t>поселения</w:t>
            </w:r>
          </w:p>
        </w:tc>
        <w:tc>
          <w:tcPr>
            <w:tcW w:w="1387" w:type="dxa"/>
            <w:shd w:val="clear" w:color="auto" w:fill="auto"/>
          </w:tcPr>
          <w:p w:rsidR="00BC2655" w:rsidRPr="00CF289C" w:rsidRDefault="00BC2655" w:rsidP="00F66C10">
            <w:pPr>
              <w:jc w:val="center"/>
              <w:rPr>
                <w:rFonts w:ascii="Arial" w:hAnsi="Arial" w:cs="Arial"/>
              </w:rPr>
            </w:pPr>
            <w:r w:rsidRPr="00CF289C">
              <w:rPr>
                <w:rFonts w:ascii="Arial" w:hAnsi="Arial" w:cs="Arial"/>
              </w:rPr>
              <w:t>---</w:t>
            </w:r>
            <w:r w:rsidR="005745BE" w:rsidRPr="00CF289C">
              <w:rPr>
                <w:rFonts w:ascii="Arial" w:hAnsi="Arial" w:cs="Arial"/>
              </w:rPr>
              <w:t>-</w:t>
            </w:r>
          </w:p>
        </w:tc>
        <w:tc>
          <w:tcPr>
            <w:tcW w:w="924"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769"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790"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851"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r>
      <w:tr w:rsidR="00BC2655" w:rsidRPr="00CF289C" w:rsidTr="008C1B59">
        <w:trPr>
          <w:jc w:val="center"/>
        </w:trPr>
        <w:tc>
          <w:tcPr>
            <w:tcW w:w="534" w:type="dxa"/>
            <w:shd w:val="clear" w:color="auto" w:fill="auto"/>
          </w:tcPr>
          <w:p w:rsidR="00BC2655" w:rsidRPr="00CF289C" w:rsidRDefault="00BC2655" w:rsidP="001857DD">
            <w:pPr>
              <w:pStyle w:val="af0"/>
              <w:numPr>
                <w:ilvl w:val="0"/>
                <w:numId w:val="2"/>
              </w:numPr>
              <w:jc w:val="center"/>
              <w:rPr>
                <w:rFonts w:ascii="Arial" w:hAnsi="Arial" w:cs="Arial"/>
              </w:rPr>
            </w:pPr>
          </w:p>
        </w:tc>
        <w:tc>
          <w:tcPr>
            <w:tcW w:w="2551" w:type="dxa"/>
            <w:shd w:val="clear" w:color="auto" w:fill="auto"/>
          </w:tcPr>
          <w:p w:rsidR="00BC2655" w:rsidRPr="00CF289C" w:rsidRDefault="00BC2655" w:rsidP="001857DD">
            <w:pPr>
              <w:rPr>
                <w:rFonts w:ascii="Arial" w:hAnsi="Arial" w:cs="Arial"/>
              </w:rPr>
            </w:pPr>
            <w:r w:rsidRPr="00CF289C">
              <w:rPr>
                <w:rFonts w:ascii="Arial" w:hAnsi="Arial" w:cs="Arial"/>
              </w:rPr>
              <w:t>Разработка и распространение памяток (листовок) о действиях граждан при совершении в отношении них правонарушений</w:t>
            </w:r>
          </w:p>
        </w:tc>
        <w:tc>
          <w:tcPr>
            <w:tcW w:w="1800" w:type="dxa"/>
            <w:shd w:val="clear" w:color="auto" w:fill="auto"/>
          </w:tcPr>
          <w:p w:rsidR="00BC2655" w:rsidRPr="00CF289C" w:rsidRDefault="00BC2655"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 xml:space="preserve">ОП по Могойтуйскому району, </w:t>
            </w:r>
            <w:r w:rsidRPr="00CF289C">
              <w:rPr>
                <w:rFonts w:ascii="Arial" w:hAnsi="Arial" w:cs="Arial"/>
                <w:sz w:val="24"/>
                <w:szCs w:val="24"/>
              </w:rPr>
              <w:t>поселения</w:t>
            </w:r>
          </w:p>
          <w:p w:rsidR="00BC2655" w:rsidRPr="00CF289C" w:rsidRDefault="00BC2655" w:rsidP="00F66C10">
            <w:pPr>
              <w:pStyle w:val="a6"/>
              <w:ind w:left="100"/>
              <w:rPr>
                <w:rFonts w:ascii="Arial" w:hAnsi="Arial" w:cs="Arial"/>
                <w:b w:val="0"/>
              </w:rPr>
            </w:pPr>
          </w:p>
        </w:tc>
        <w:tc>
          <w:tcPr>
            <w:tcW w:w="1387" w:type="dxa"/>
            <w:shd w:val="clear" w:color="auto" w:fill="auto"/>
          </w:tcPr>
          <w:p w:rsidR="00BC2655" w:rsidRPr="00CF289C" w:rsidRDefault="00BC2655"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BC2655" w:rsidRPr="00CF289C" w:rsidRDefault="00BC2655"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790"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c>
          <w:tcPr>
            <w:tcW w:w="851" w:type="dxa"/>
            <w:shd w:val="clear" w:color="auto" w:fill="auto"/>
          </w:tcPr>
          <w:p w:rsidR="00BC2655" w:rsidRPr="00CF289C" w:rsidRDefault="00BC2655" w:rsidP="00263928">
            <w:pPr>
              <w:jc w:val="center"/>
              <w:rPr>
                <w:rFonts w:ascii="Arial" w:hAnsi="Arial" w:cs="Arial"/>
              </w:rPr>
            </w:pPr>
            <w:r w:rsidRPr="00CF289C">
              <w:rPr>
                <w:rFonts w:ascii="Arial" w:hAnsi="Arial" w:cs="Arial"/>
              </w:rPr>
              <w:t>---</w:t>
            </w:r>
          </w:p>
        </w:tc>
      </w:tr>
      <w:tr w:rsidR="00BC2655" w:rsidRPr="00CF289C" w:rsidTr="008C1B59">
        <w:trPr>
          <w:jc w:val="center"/>
        </w:trPr>
        <w:tc>
          <w:tcPr>
            <w:tcW w:w="9606" w:type="dxa"/>
            <w:gridSpan w:val="8"/>
            <w:shd w:val="clear" w:color="auto" w:fill="auto"/>
          </w:tcPr>
          <w:p w:rsidR="00BC2655" w:rsidRPr="00CF289C" w:rsidRDefault="00263928" w:rsidP="00F66C10">
            <w:pPr>
              <w:pStyle w:val="a6"/>
              <w:ind w:left="100"/>
              <w:outlineLvl w:val="0"/>
              <w:rPr>
                <w:rFonts w:ascii="Arial" w:hAnsi="Arial" w:cs="Arial"/>
                <w:b w:val="0"/>
              </w:rPr>
            </w:pPr>
            <w:r w:rsidRPr="00CF289C">
              <w:rPr>
                <w:rFonts w:ascii="Arial" w:hAnsi="Arial" w:cs="Arial"/>
                <w:b w:val="0"/>
              </w:rPr>
              <w:t xml:space="preserve">9. </w:t>
            </w:r>
            <w:r w:rsidR="00BC2655" w:rsidRPr="00CF289C">
              <w:rPr>
                <w:rFonts w:ascii="Arial" w:hAnsi="Arial" w:cs="Arial"/>
                <w:b w:val="0"/>
              </w:rPr>
              <w:t xml:space="preserve">Мероприятия в сфере профилактики правонарушений, связанных с незаконным оборотом </w:t>
            </w:r>
            <w:proofErr w:type="spellStart"/>
            <w:r w:rsidR="00BC2655" w:rsidRPr="00CF289C">
              <w:rPr>
                <w:rFonts w:ascii="Arial" w:hAnsi="Arial" w:cs="Arial"/>
                <w:b w:val="0"/>
              </w:rPr>
              <w:t>психоактивных</w:t>
            </w:r>
            <w:proofErr w:type="spellEnd"/>
            <w:r w:rsidR="00BC2655" w:rsidRPr="00CF289C">
              <w:rPr>
                <w:rFonts w:ascii="Arial" w:hAnsi="Arial" w:cs="Arial"/>
                <w:b w:val="0"/>
              </w:rPr>
              <w:t xml:space="preserve"> веществ</w:t>
            </w:r>
            <w:r w:rsidR="006C20C5" w:rsidRPr="00CF289C">
              <w:rPr>
                <w:rFonts w:ascii="Arial" w:hAnsi="Arial" w:cs="Arial"/>
                <w:b w:val="0"/>
              </w:rPr>
              <w:t>, алкогольной и табачной продукции</w:t>
            </w:r>
          </w:p>
        </w:tc>
      </w:tr>
      <w:tr w:rsidR="006C20C5" w:rsidRPr="00CF289C" w:rsidTr="008C1B59">
        <w:trPr>
          <w:jc w:val="center"/>
        </w:trPr>
        <w:tc>
          <w:tcPr>
            <w:tcW w:w="534" w:type="dxa"/>
            <w:shd w:val="clear" w:color="auto" w:fill="auto"/>
          </w:tcPr>
          <w:p w:rsidR="006C20C5" w:rsidRPr="00CF289C" w:rsidRDefault="006C20C5" w:rsidP="001857DD">
            <w:pPr>
              <w:pStyle w:val="af0"/>
              <w:numPr>
                <w:ilvl w:val="0"/>
                <w:numId w:val="2"/>
              </w:numPr>
              <w:snapToGrid w:val="0"/>
              <w:rPr>
                <w:rFonts w:ascii="Arial" w:hAnsi="Arial" w:cs="Arial"/>
              </w:rPr>
            </w:pPr>
          </w:p>
        </w:tc>
        <w:tc>
          <w:tcPr>
            <w:tcW w:w="2551" w:type="dxa"/>
            <w:shd w:val="clear" w:color="auto" w:fill="auto"/>
          </w:tcPr>
          <w:p w:rsidR="006C20C5" w:rsidRPr="00CF289C" w:rsidRDefault="006C20C5" w:rsidP="001857DD">
            <w:pPr>
              <w:snapToGrid w:val="0"/>
              <w:rPr>
                <w:rFonts w:ascii="Arial" w:hAnsi="Arial" w:cs="Arial"/>
              </w:rPr>
            </w:pPr>
            <w:r w:rsidRPr="00CF289C">
              <w:rPr>
                <w:rFonts w:ascii="Arial" w:hAnsi="Arial" w:cs="Arial"/>
              </w:rPr>
              <w:t xml:space="preserve">Организация и проведение межведомственных рейдов по пресечению фактов реализации несовершеннолетним алкогольной продукции (вблизи образовательных учреждений, в </w:t>
            </w:r>
            <w:r w:rsidRPr="00CF289C">
              <w:rPr>
                <w:rFonts w:ascii="Arial" w:hAnsi="Arial" w:cs="Arial"/>
              </w:rPr>
              <w:lastRenderedPageBreak/>
              <w:t xml:space="preserve">местах массового отдыха: дискотеках, </w:t>
            </w:r>
            <w:r w:rsidRPr="00CF289C">
              <w:rPr>
                <w:rStyle w:val="21"/>
                <w:rFonts w:ascii="Arial" w:eastAsia="Courier New" w:hAnsi="Arial" w:cs="Arial"/>
                <w:sz w:val="24"/>
                <w:szCs w:val="24"/>
                <w:u w:val="none"/>
              </w:rPr>
              <w:t>барах, кафе</w:t>
            </w:r>
            <w:r w:rsidRPr="00CF289C">
              <w:rPr>
                <w:rStyle w:val="21"/>
                <w:rFonts w:ascii="Arial" w:eastAsia="Courier New" w:hAnsi="Arial" w:cs="Arial"/>
                <w:sz w:val="24"/>
                <w:szCs w:val="24"/>
              </w:rPr>
              <w:t>)</w:t>
            </w:r>
          </w:p>
        </w:tc>
        <w:tc>
          <w:tcPr>
            <w:tcW w:w="1800" w:type="dxa"/>
            <w:shd w:val="clear" w:color="auto" w:fill="auto"/>
          </w:tcPr>
          <w:p w:rsidR="006C20C5" w:rsidRPr="00CF289C" w:rsidRDefault="006C20C5"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lastRenderedPageBreak/>
              <w:t xml:space="preserve">ОП по Могойтуйскому району, </w:t>
            </w:r>
            <w:r w:rsidRPr="00CF289C">
              <w:rPr>
                <w:rFonts w:ascii="Arial" w:hAnsi="Arial" w:cs="Arial"/>
                <w:sz w:val="24"/>
                <w:szCs w:val="24"/>
              </w:rPr>
              <w:t>поселения</w:t>
            </w:r>
          </w:p>
          <w:p w:rsidR="006C20C5" w:rsidRPr="00CF289C" w:rsidRDefault="006C20C5" w:rsidP="00F66C10">
            <w:pPr>
              <w:pStyle w:val="a6"/>
              <w:ind w:left="100"/>
              <w:rPr>
                <w:rFonts w:ascii="Arial" w:hAnsi="Arial" w:cs="Arial"/>
                <w:b w:val="0"/>
              </w:rPr>
            </w:pPr>
          </w:p>
        </w:tc>
        <w:tc>
          <w:tcPr>
            <w:tcW w:w="1387" w:type="dxa"/>
            <w:shd w:val="clear" w:color="auto" w:fill="auto"/>
          </w:tcPr>
          <w:p w:rsidR="006C20C5" w:rsidRPr="00CF289C" w:rsidRDefault="006C20C5" w:rsidP="00F66C10">
            <w:pPr>
              <w:jc w:val="center"/>
              <w:rPr>
                <w:rFonts w:ascii="Arial" w:hAnsi="Arial" w:cs="Arial"/>
              </w:rPr>
            </w:pPr>
            <w:r w:rsidRPr="00CF289C">
              <w:rPr>
                <w:rFonts w:ascii="Arial" w:hAnsi="Arial" w:cs="Arial"/>
              </w:rPr>
              <w:t>---</w:t>
            </w:r>
          </w:p>
        </w:tc>
        <w:tc>
          <w:tcPr>
            <w:tcW w:w="924"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769"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790"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851"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r>
      <w:tr w:rsidR="006C20C5" w:rsidRPr="00CF289C" w:rsidTr="008C1B59">
        <w:trPr>
          <w:jc w:val="center"/>
        </w:trPr>
        <w:tc>
          <w:tcPr>
            <w:tcW w:w="534" w:type="dxa"/>
            <w:shd w:val="clear" w:color="auto" w:fill="auto"/>
          </w:tcPr>
          <w:p w:rsidR="006C20C5" w:rsidRPr="00CF289C" w:rsidRDefault="006C20C5" w:rsidP="001857DD">
            <w:pPr>
              <w:pStyle w:val="af0"/>
              <w:numPr>
                <w:ilvl w:val="0"/>
                <w:numId w:val="2"/>
              </w:numPr>
              <w:snapToGrid w:val="0"/>
              <w:rPr>
                <w:rFonts w:ascii="Arial" w:hAnsi="Arial" w:cs="Arial"/>
              </w:rPr>
            </w:pPr>
          </w:p>
        </w:tc>
        <w:tc>
          <w:tcPr>
            <w:tcW w:w="2551" w:type="dxa"/>
            <w:shd w:val="clear" w:color="auto" w:fill="auto"/>
          </w:tcPr>
          <w:p w:rsidR="006C20C5" w:rsidRPr="00CF289C" w:rsidRDefault="006C20C5" w:rsidP="001857DD">
            <w:pPr>
              <w:snapToGrid w:val="0"/>
              <w:rPr>
                <w:rFonts w:ascii="Arial" w:hAnsi="Arial" w:cs="Arial"/>
              </w:rPr>
            </w:pPr>
            <w:r w:rsidRPr="00CF289C">
              <w:rPr>
                <w:rFonts w:ascii="Arial" w:hAnsi="Arial" w:cs="Arial"/>
              </w:rPr>
              <w:t>Производство</w:t>
            </w:r>
          </w:p>
          <w:p w:rsidR="006C20C5" w:rsidRPr="00CF289C" w:rsidRDefault="006C20C5" w:rsidP="001857DD">
            <w:pPr>
              <w:snapToGrid w:val="0"/>
              <w:rPr>
                <w:rFonts w:ascii="Arial" w:hAnsi="Arial" w:cs="Arial"/>
              </w:rPr>
            </w:pPr>
            <w:r w:rsidRPr="00CF289C">
              <w:rPr>
                <w:rFonts w:ascii="Arial" w:hAnsi="Arial" w:cs="Arial"/>
              </w:rPr>
              <w:t xml:space="preserve">и размещение </w:t>
            </w:r>
            <w:proofErr w:type="gramStart"/>
            <w:r w:rsidRPr="00CF289C">
              <w:rPr>
                <w:rFonts w:ascii="Arial" w:hAnsi="Arial" w:cs="Arial"/>
              </w:rPr>
              <w:t>в</w:t>
            </w:r>
            <w:proofErr w:type="gramEnd"/>
          </w:p>
          <w:p w:rsidR="006C20C5" w:rsidRPr="00CF289C" w:rsidRDefault="006C20C5" w:rsidP="001857DD">
            <w:pPr>
              <w:snapToGrid w:val="0"/>
              <w:rPr>
                <w:rFonts w:ascii="Arial" w:hAnsi="Arial" w:cs="Arial"/>
              </w:rPr>
            </w:pPr>
            <w:r w:rsidRPr="00CF289C">
              <w:rPr>
                <w:rFonts w:ascii="Arial" w:hAnsi="Arial" w:cs="Arial"/>
              </w:rPr>
              <w:t>общественных</w:t>
            </w:r>
          </w:p>
          <w:p w:rsidR="006C20C5" w:rsidRPr="00CF289C" w:rsidRDefault="006C20C5" w:rsidP="001857DD">
            <w:pPr>
              <w:snapToGrid w:val="0"/>
              <w:rPr>
                <w:rFonts w:ascii="Arial" w:hAnsi="Arial" w:cs="Arial"/>
              </w:rPr>
            </w:pPr>
            <w:r w:rsidRPr="00CF289C">
              <w:rPr>
                <w:rFonts w:ascii="Arial" w:hAnsi="Arial" w:cs="Arial"/>
              </w:rPr>
              <w:t xml:space="preserve">местах </w:t>
            </w:r>
            <w:proofErr w:type="gramStart"/>
            <w:r w:rsidRPr="00CF289C">
              <w:rPr>
                <w:rFonts w:ascii="Arial" w:hAnsi="Arial" w:cs="Arial"/>
              </w:rPr>
              <w:t>наружной</w:t>
            </w:r>
            <w:proofErr w:type="gramEnd"/>
          </w:p>
          <w:p w:rsidR="006C20C5" w:rsidRPr="00CF289C" w:rsidRDefault="006C20C5" w:rsidP="001857DD">
            <w:pPr>
              <w:snapToGrid w:val="0"/>
              <w:rPr>
                <w:rFonts w:ascii="Arial" w:hAnsi="Arial" w:cs="Arial"/>
              </w:rPr>
            </w:pPr>
            <w:r w:rsidRPr="00CF289C">
              <w:rPr>
                <w:rFonts w:ascii="Arial" w:hAnsi="Arial" w:cs="Arial"/>
              </w:rPr>
              <w:t xml:space="preserve">рекламы </w:t>
            </w:r>
            <w:proofErr w:type="gramStart"/>
            <w:r w:rsidRPr="00CF289C">
              <w:rPr>
                <w:rFonts w:ascii="Arial" w:hAnsi="Arial" w:cs="Arial"/>
              </w:rPr>
              <w:t>по</w:t>
            </w:r>
            <w:proofErr w:type="gramEnd"/>
          </w:p>
          <w:p w:rsidR="006C20C5" w:rsidRPr="00CF289C" w:rsidRDefault="006C20C5" w:rsidP="001857DD">
            <w:pPr>
              <w:snapToGrid w:val="0"/>
              <w:rPr>
                <w:rFonts w:ascii="Arial" w:hAnsi="Arial" w:cs="Arial"/>
              </w:rPr>
            </w:pPr>
            <w:r w:rsidRPr="00CF289C">
              <w:rPr>
                <w:rFonts w:ascii="Arial" w:hAnsi="Arial" w:cs="Arial"/>
              </w:rPr>
              <w:t>проблемам</w:t>
            </w:r>
          </w:p>
          <w:p w:rsidR="006C20C5" w:rsidRPr="00CF289C" w:rsidRDefault="006C20C5" w:rsidP="001857DD">
            <w:pPr>
              <w:snapToGrid w:val="0"/>
              <w:rPr>
                <w:rFonts w:ascii="Arial" w:hAnsi="Arial" w:cs="Arial"/>
              </w:rPr>
            </w:pPr>
            <w:r w:rsidRPr="00CF289C">
              <w:rPr>
                <w:rFonts w:ascii="Arial" w:hAnsi="Arial" w:cs="Arial"/>
              </w:rPr>
              <w:t>предупреждения</w:t>
            </w:r>
          </w:p>
          <w:p w:rsidR="006C20C5" w:rsidRPr="00CF289C" w:rsidRDefault="006C20C5" w:rsidP="001857DD">
            <w:pPr>
              <w:snapToGrid w:val="0"/>
              <w:rPr>
                <w:rFonts w:ascii="Arial" w:hAnsi="Arial" w:cs="Arial"/>
              </w:rPr>
            </w:pPr>
            <w:r w:rsidRPr="00CF289C">
              <w:rPr>
                <w:rFonts w:ascii="Arial" w:hAnsi="Arial" w:cs="Arial"/>
              </w:rPr>
              <w:t>наркомании,</w:t>
            </w:r>
          </w:p>
          <w:p w:rsidR="006C20C5" w:rsidRPr="00CF289C" w:rsidRDefault="006C20C5" w:rsidP="001857DD">
            <w:pPr>
              <w:snapToGrid w:val="0"/>
              <w:rPr>
                <w:rFonts w:ascii="Arial" w:hAnsi="Arial" w:cs="Arial"/>
              </w:rPr>
            </w:pPr>
            <w:r w:rsidRPr="00CF289C">
              <w:rPr>
                <w:rFonts w:ascii="Arial" w:hAnsi="Arial" w:cs="Arial"/>
              </w:rPr>
              <w:t>пропаганде</w:t>
            </w:r>
          </w:p>
          <w:p w:rsidR="006C20C5" w:rsidRPr="00CF289C" w:rsidRDefault="006C20C5" w:rsidP="001857DD">
            <w:pPr>
              <w:snapToGrid w:val="0"/>
              <w:rPr>
                <w:rFonts w:ascii="Arial" w:hAnsi="Arial" w:cs="Arial"/>
              </w:rPr>
            </w:pPr>
            <w:r w:rsidRPr="00CF289C">
              <w:rPr>
                <w:rFonts w:ascii="Arial" w:hAnsi="Arial" w:cs="Arial"/>
              </w:rPr>
              <w:t>здорового образа</w:t>
            </w:r>
          </w:p>
          <w:p w:rsidR="006C20C5" w:rsidRPr="00CF289C" w:rsidRDefault="006C20C5" w:rsidP="001857DD">
            <w:pPr>
              <w:snapToGrid w:val="0"/>
              <w:rPr>
                <w:rFonts w:ascii="Arial" w:hAnsi="Arial" w:cs="Arial"/>
              </w:rPr>
            </w:pPr>
            <w:r w:rsidRPr="00CF289C">
              <w:rPr>
                <w:rFonts w:ascii="Arial" w:hAnsi="Arial" w:cs="Arial"/>
              </w:rPr>
              <w:t>жизни,</w:t>
            </w:r>
          </w:p>
          <w:p w:rsidR="006C20C5" w:rsidRPr="00CF289C" w:rsidRDefault="006C20C5" w:rsidP="001857DD">
            <w:pPr>
              <w:snapToGrid w:val="0"/>
              <w:rPr>
                <w:rFonts w:ascii="Arial" w:hAnsi="Arial" w:cs="Arial"/>
              </w:rPr>
            </w:pPr>
            <w:r w:rsidRPr="00CF289C">
              <w:rPr>
                <w:rFonts w:ascii="Arial" w:hAnsi="Arial" w:cs="Arial"/>
              </w:rPr>
              <w:t>распространение</w:t>
            </w:r>
          </w:p>
          <w:p w:rsidR="006C20C5" w:rsidRPr="00CF289C" w:rsidRDefault="006C20C5" w:rsidP="001857DD">
            <w:pPr>
              <w:snapToGrid w:val="0"/>
              <w:rPr>
                <w:rFonts w:ascii="Arial" w:hAnsi="Arial" w:cs="Arial"/>
              </w:rPr>
            </w:pPr>
            <w:r w:rsidRPr="00CF289C">
              <w:rPr>
                <w:rFonts w:ascii="Arial" w:hAnsi="Arial" w:cs="Arial"/>
              </w:rPr>
              <w:t>агитационных</w:t>
            </w:r>
          </w:p>
          <w:p w:rsidR="006C20C5" w:rsidRPr="00CF289C" w:rsidRDefault="006C20C5" w:rsidP="001857DD">
            <w:pPr>
              <w:snapToGrid w:val="0"/>
              <w:rPr>
                <w:rFonts w:ascii="Arial" w:hAnsi="Arial" w:cs="Arial"/>
              </w:rPr>
            </w:pPr>
            <w:r w:rsidRPr="00CF289C">
              <w:rPr>
                <w:rFonts w:ascii="Arial" w:hAnsi="Arial" w:cs="Arial"/>
              </w:rPr>
              <w:t>печатных</w:t>
            </w:r>
          </w:p>
        </w:tc>
        <w:tc>
          <w:tcPr>
            <w:tcW w:w="1800" w:type="dxa"/>
            <w:shd w:val="clear" w:color="auto" w:fill="auto"/>
          </w:tcPr>
          <w:p w:rsidR="006C20C5" w:rsidRPr="00CF289C" w:rsidRDefault="006C20C5" w:rsidP="00F66C10">
            <w:pPr>
              <w:pStyle w:val="31"/>
              <w:shd w:val="clear" w:color="auto" w:fill="auto"/>
              <w:spacing w:after="0" w:line="240" w:lineRule="auto"/>
              <w:ind w:left="100"/>
              <w:jc w:val="center"/>
              <w:rPr>
                <w:rFonts w:ascii="Arial" w:hAnsi="Arial" w:cs="Arial"/>
                <w:sz w:val="24"/>
                <w:szCs w:val="24"/>
              </w:rPr>
            </w:pPr>
            <w:r w:rsidRPr="00CF289C">
              <w:rPr>
                <w:rFonts w:ascii="Arial" w:hAnsi="Arial" w:cs="Arial"/>
                <w:sz w:val="24"/>
                <w:szCs w:val="24"/>
              </w:rPr>
              <w:t>Поселения</w:t>
            </w:r>
            <w:r w:rsidRPr="00CF289C">
              <w:rPr>
                <w:rStyle w:val="1"/>
                <w:rFonts w:ascii="Arial" w:hAnsi="Arial" w:cs="Arial"/>
                <w:sz w:val="24"/>
                <w:szCs w:val="24"/>
              </w:rPr>
              <w:t xml:space="preserve"> ОП по Могойтуйскому району, ГУЗ «Могойтуйская ЦРБ»</w:t>
            </w:r>
          </w:p>
          <w:p w:rsidR="006C20C5" w:rsidRPr="00CF289C" w:rsidRDefault="006C20C5" w:rsidP="00F66C10">
            <w:pPr>
              <w:pStyle w:val="a6"/>
              <w:ind w:left="100"/>
              <w:rPr>
                <w:rFonts w:ascii="Arial" w:hAnsi="Arial" w:cs="Arial"/>
                <w:b w:val="0"/>
              </w:rPr>
            </w:pPr>
          </w:p>
        </w:tc>
        <w:tc>
          <w:tcPr>
            <w:tcW w:w="1387" w:type="dxa"/>
            <w:shd w:val="clear" w:color="auto" w:fill="auto"/>
          </w:tcPr>
          <w:p w:rsidR="006C20C5" w:rsidRPr="00CF289C" w:rsidRDefault="006C20C5"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6C20C5" w:rsidRPr="00CF289C" w:rsidRDefault="006C20C5"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790"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851"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r>
      <w:tr w:rsidR="006C20C5" w:rsidRPr="00CF289C" w:rsidTr="008C1B59">
        <w:trPr>
          <w:jc w:val="center"/>
        </w:trPr>
        <w:tc>
          <w:tcPr>
            <w:tcW w:w="534" w:type="dxa"/>
            <w:shd w:val="clear" w:color="auto" w:fill="auto"/>
          </w:tcPr>
          <w:p w:rsidR="006C20C5" w:rsidRPr="00CF289C" w:rsidRDefault="006C20C5" w:rsidP="001857DD">
            <w:pPr>
              <w:pStyle w:val="af0"/>
              <w:numPr>
                <w:ilvl w:val="0"/>
                <w:numId w:val="2"/>
              </w:numPr>
              <w:snapToGrid w:val="0"/>
              <w:rPr>
                <w:rFonts w:ascii="Arial" w:hAnsi="Arial" w:cs="Arial"/>
              </w:rPr>
            </w:pPr>
          </w:p>
        </w:tc>
        <w:tc>
          <w:tcPr>
            <w:tcW w:w="2551" w:type="dxa"/>
            <w:shd w:val="clear" w:color="auto" w:fill="auto"/>
          </w:tcPr>
          <w:p w:rsidR="006C20C5" w:rsidRPr="00CF289C" w:rsidRDefault="006C20C5" w:rsidP="001857DD">
            <w:pPr>
              <w:snapToGrid w:val="0"/>
              <w:rPr>
                <w:rFonts w:ascii="Arial" w:hAnsi="Arial" w:cs="Arial"/>
              </w:rPr>
            </w:pPr>
            <w:r w:rsidRPr="00CF289C">
              <w:rPr>
                <w:rFonts w:ascii="Arial" w:hAnsi="Arial" w:cs="Arial"/>
              </w:rPr>
              <w:t>Организация и</w:t>
            </w:r>
          </w:p>
          <w:p w:rsidR="006C20C5" w:rsidRPr="00CF289C" w:rsidRDefault="006C20C5" w:rsidP="001857DD">
            <w:pPr>
              <w:snapToGrid w:val="0"/>
              <w:rPr>
                <w:rFonts w:ascii="Arial" w:hAnsi="Arial" w:cs="Arial"/>
              </w:rPr>
            </w:pPr>
            <w:r w:rsidRPr="00CF289C">
              <w:rPr>
                <w:rFonts w:ascii="Arial" w:hAnsi="Arial" w:cs="Arial"/>
              </w:rPr>
              <w:t>проведение</w:t>
            </w:r>
          </w:p>
          <w:p w:rsidR="006C20C5" w:rsidRPr="00CF289C" w:rsidRDefault="006C20C5" w:rsidP="001857DD">
            <w:pPr>
              <w:snapToGrid w:val="0"/>
              <w:rPr>
                <w:rFonts w:ascii="Arial" w:hAnsi="Arial" w:cs="Arial"/>
              </w:rPr>
            </w:pPr>
            <w:r w:rsidRPr="00CF289C">
              <w:rPr>
                <w:rFonts w:ascii="Arial" w:hAnsi="Arial" w:cs="Arial"/>
              </w:rPr>
              <w:t>межведомственной</w:t>
            </w:r>
          </w:p>
          <w:p w:rsidR="006C20C5" w:rsidRPr="00CF289C" w:rsidRDefault="006C20C5" w:rsidP="001857DD">
            <w:pPr>
              <w:snapToGrid w:val="0"/>
              <w:rPr>
                <w:rFonts w:ascii="Arial" w:hAnsi="Arial" w:cs="Arial"/>
              </w:rPr>
            </w:pPr>
            <w:r w:rsidRPr="00CF289C">
              <w:rPr>
                <w:rFonts w:ascii="Arial" w:hAnsi="Arial" w:cs="Arial"/>
              </w:rPr>
              <w:t>комплексной</w:t>
            </w:r>
          </w:p>
          <w:p w:rsidR="006C20C5" w:rsidRPr="00CF289C" w:rsidRDefault="006C20C5" w:rsidP="001857DD">
            <w:pPr>
              <w:snapToGrid w:val="0"/>
              <w:rPr>
                <w:rFonts w:ascii="Arial" w:hAnsi="Arial" w:cs="Arial"/>
              </w:rPr>
            </w:pPr>
            <w:r w:rsidRPr="00CF289C">
              <w:rPr>
                <w:rFonts w:ascii="Arial" w:hAnsi="Arial" w:cs="Arial"/>
              </w:rPr>
              <w:t>оперативно-</w:t>
            </w:r>
          </w:p>
          <w:p w:rsidR="006C20C5" w:rsidRPr="00CF289C" w:rsidRDefault="006C20C5" w:rsidP="001857DD">
            <w:pPr>
              <w:snapToGrid w:val="0"/>
              <w:rPr>
                <w:rFonts w:ascii="Arial" w:hAnsi="Arial" w:cs="Arial"/>
              </w:rPr>
            </w:pPr>
            <w:r w:rsidRPr="00CF289C">
              <w:rPr>
                <w:rFonts w:ascii="Arial" w:hAnsi="Arial" w:cs="Arial"/>
              </w:rPr>
              <w:t>профилактической</w:t>
            </w:r>
          </w:p>
          <w:p w:rsidR="006C20C5" w:rsidRPr="00CF289C" w:rsidRDefault="006C20C5" w:rsidP="001857DD">
            <w:pPr>
              <w:snapToGrid w:val="0"/>
              <w:rPr>
                <w:rFonts w:ascii="Arial" w:hAnsi="Arial" w:cs="Arial"/>
              </w:rPr>
            </w:pPr>
            <w:r w:rsidRPr="00CF289C">
              <w:rPr>
                <w:rFonts w:ascii="Arial" w:hAnsi="Arial" w:cs="Arial"/>
              </w:rPr>
              <w:t>операции «Мак»,</w:t>
            </w:r>
          </w:p>
          <w:p w:rsidR="006C20C5" w:rsidRPr="00CF289C" w:rsidRDefault="006C20C5" w:rsidP="001857DD">
            <w:pPr>
              <w:snapToGrid w:val="0"/>
              <w:rPr>
                <w:rFonts w:ascii="Arial" w:hAnsi="Arial" w:cs="Arial"/>
              </w:rPr>
            </w:pPr>
            <w:r w:rsidRPr="00CF289C">
              <w:rPr>
                <w:rFonts w:ascii="Arial" w:hAnsi="Arial" w:cs="Arial"/>
              </w:rPr>
              <w:t>направленную на</w:t>
            </w:r>
          </w:p>
          <w:p w:rsidR="006C20C5" w:rsidRPr="00CF289C" w:rsidRDefault="006C20C5" w:rsidP="001857DD">
            <w:pPr>
              <w:snapToGrid w:val="0"/>
              <w:rPr>
                <w:rFonts w:ascii="Arial" w:hAnsi="Arial" w:cs="Arial"/>
              </w:rPr>
            </w:pPr>
            <w:r w:rsidRPr="00CF289C">
              <w:rPr>
                <w:rFonts w:ascii="Arial" w:hAnsi="Arial" w:cs="Arial"/>
              </w:rPr>
              <w:t>профилактику</w:t>
            </w:r>
          </w:p>
          <w:p w:rsidR="006C20C5" w:rsidRPr="00CF289C" w:rsidRDefault="006C20C5" w:rsidP="001857DD">
            <w:pPr>
              <w:snapToGrid w:val="0"/>
              <w:rPr>
                <w:rFonts w:ascii="Arial" w:hAnsi="Arial" w:cs="Arial"/>
              </w:rPr>
            </w:pPr>
            <w:r w:rsidRPr="00CF289C">
              <w:rPr>
                <w:rFonts w:ascii="Arial" w:hAnsi="Arial" w:cs="Arial"/>
              </w:rPr>
              <w:t>правонарушений,</w:t>
            </w:r>
          </w:p>
          <w:p w:rsidR="006C20C5" w:rsidRPr="00CF289C" w:rsidRDefault="006C20C5" w:rsidP="001857DD">
            <w:pPr>
              <w:snapToGrid w:val="0"/>
              <w:rPr>
                <w:rFonts w:ascii="Arial" w:hAnsi="Arial" w:cs="Arial"/>
              </w:rPr>
            </w:pPr>
            <w:r w:rsidRPr="00CF289C">
              <w:rPr>
                <w:rFonts w:ascii="Arial" w:hAnsi="Arial" w:cs="Arial"/>
              </w:rPr>
              <w:t>связанных с</w:t>
            </w:r>
          </w:p>
          <w:p w:rsidR="006C20C5" w:rsidRPr="00CF289C" w:rsidRDefault="006C20C5" w:rsidP="001857DD">
            <w:pPr>
              <w:snapToGrid w:val="0"/>
              <w:rPr>
                <w:rFonts w:ascii="Arial" w:hAnsi="Arial" w:cs="Arial"/>
              </w:rPr>
            </w:pPr>
            <w:r w:rsidRPr="00CF289C">
              <w:rPr>
                <w:rFonts w:ascii="Arial" w:hAnsi="Arial" w:cs="Arial"/>
              </w:rPr>
              <w:t>незаконным</w:t>
            </w:r>
          </w:p>
          <w:p w:rsidR="006C20C5" w:rsidRPr="00CF289C" w:rsidRDefault="006C20C5" w:rsidP="001857DD">
            <w:pPr>
              <w:snapToGrid w:val="0"/>
              <w:rPr>
                <w:rFonts w:ascii="Arial" w:hAnsi="Arial" w:cs="Arial"/>
              </w:rPr>
            </w:pPr>
            <w:r w:rsidRPr="00CF289C">
              <w:rPr>
                <w:rFonts w:ascii="Arial" w:hAnsi="Arial" w:cs="Arial"/>
              </w:rPr>
              <w:t>оборотом</w:t>
            </w:r>
          </w:p>
          <w:p w:rsidR="006C20C5" w:rsidRPr="00CF289C" w:rsidRDefault="006C20C5" w:rsidP="001857DD">
            <w:pPr>
              <w:snapToGrid w:val="0"/>
              <w:rPr>
                <w:rFonts w:ascii="Arial" w:hAnsi="Arial" w:cs="Arial"/>
              </w:rPr>
            </w:pPr>
            <w:r w:rsidRPr="00CF289C">
              <w:rPr>
                <w:rFonts w:ascii="Arial" w:hAnsi="Arial" w:cs="Arial"/>
              </w:rPr>
              <w:t>наркотиков</w:t>
            </w:r>
          </w:p>
        </w:tc>
        <w:tc>
          <w:tcPr>
            <w:tcW w:w="1800" w:type="dxa"/>
            <w:shd w:val="clear" w:color="auto" w:fill="auto"/>
          </w:tcPr>
          <w:p w:rsidR="006C20C5" w:rsidRPr="00CF289C" w:rsidRDefault="006C20C5" w:rsidP="00F66C10">
            <w:pPr>
              <w:pStyle w:val="31"/>
              <w:shd w:val="clear" w:color="auto" w:fill="auto"/>
              <w:spacing w:after="0" w:line="240" w:lineRule="auto"/>
              <w:ind w:left="100"/>
              <w:jc w:val="center"/>
              <w:rPr>
                <w:rFonts w:ascii="Arial" w:hAnsi="Arial" w:cs="Arial"/>
                <w:sz w:val="24"/>
                <w:szCs w:val="24"/>
              </w:rPr>
            </w:pPr>
            <w:r w:rsidRPr="00CF289C">
              <w:rPr>
                <w:rStyle w:val="1"/>
                <w:rFonts w:ascii="Arial" w:hAnsi="Arial" w:cs="Arial"/>
                <w:sz w:val="24"/>
                <w:szCs w:val="24"/>
              </w:rPr>
              <w:t xml:space="preserve">ОП по Могойтуйскому району, </w:t>
            </w:r>
            <w:r w:rsidRPr="00CF289C">
              <w:rPr>
                <w:rFonts w:ascii="Arial" w:hAnsi="Arial" w:cs="Arial"/>
                <w:sz w:val="24"/>
                <w:szCs w:val="24"/>
              </w:rPr>
              <w:t>поселения</w:t>
            </w:r>
          </w:p>
          <w:p w:rsidR="006C20C5" w:rsidRPr="00CF289C" w:rsidRDefault="006C20C5" w:rsidP="00F66C10">
            <w:pPr>
              <w:snapToGrid w:val="0"/>
              <w:ind w:left="100"/>
              <w:jc w:val="center"/>
              <w:rPr>
                <w:rFonts w:ascii="Arial" w:hAnsi="Arial" w:cs="Arial"/>
              </w:rPr>
            </w:pPr>
          </w:p>
        </w:tc>
        <w:tc>
          <w:tcPr>
            <w:tcW w:w="1387" w:type="dxa"/>
            <w:shd w:val="clear" w:color="auto" w:fill="auto"/>
          </w:tcPr>
          <w:p w:rsidR="006C20C5" w:rsidRPr="00CF289C" w:rsidRDefault="006C20C5"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6C20C5" w:rsidRPr="00CF289C" w:rsidRDefault="006C20C5"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790"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851"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r>
      <w:tr w:rsidR="006C20C5" w:rsidRPr="00CF289C" w:rsidTr="008C1B59">
        <w:trPr>
          <w:jc w:val="center"/>
        </w:trPr>
        <w:tc>
          <w:tcPr>
            <w:tcW w:w="534" w:type="dxa"/>
            <w:shd w:val="clear" w:color="auto" w:fill="auto"/>
          </w:tcPr>
          <w:p w:rsidR="006C20C5" w:rsidRPr="00CF289C" w:rsidRDefault="006C20C5" w:rsidP="001857DD">
            <w:pPr>
              <w:pStyle w:val="af0"/>
              <w:numPr>
                <w:ilvl w:val="0"/>
                <w:numId w:val="2"/>
              </w:numPr>
              <w:snapToGrid w:val="0"/>
              <w:jc w:val="both"/>
              <w:rPr>
                <w:rFonts w:ascii="Arial" w:hAnsi="Arial" w:cs="Arial"/>
              </w:rPr>
            </w:pPr>
          </w:p>
        </w:tc>
        <w:tc>
          <w:tcPr>
            <w:tcW w:w="2551" w:type="dxa"/>
            <w:shd w:val="clear" w:color="auto" w:fill="auto"/>
          </w:tcPr>
          <w:p w:rsidR="006C20C5" w:rsidRPr="00CF289C" w:rsidRDefault="006C20C5" w:rsidP="001857DD">
            <w:pPr>
              <w:snapToGrid w:val="0"/>
              <w:rPr>
                <w:rFonts w:ascii="Arial" w:hAnsi="Arial" w:cs="Arial"/>
              </w:rPr>
            </w:pPr>
            <w:r w:rsidRPr="00CF289C">
              <w:rPr>
                <w:rFonts w:ascii="Arial" w:hAnsi="Arial" w:cs="Arial"/>
              </w:rPr>
              <w:t xml:space="preserve">Организация </w:t>
            </w:r>
            <w:proofErr w:type="gramStart"/>
            <w:r w:rsidRPr="00CF289C">
              <w:rPr>
                <w:rFonts w:ascii="Arial" w:hAnsi="Arial" w:cs="Arial"/>
              </w:rPr>
              <w:t>обучения волонтеров по вопросам</w:t>
            </w:r>
            <w:proofErr w:type="gramEnd"/>
            <w:r w:rsidRPr="00CF289C">
              <w:rPr>
                <w:rFonts w:ascii="Arial" w:hAnsi="Arial" w:cs="Arial"/>
              </w:rPr>
              <w:t xml:space="preserve"> профилактики и противодействия наркомании в подростковой и молодежной среде</w:t>
            </w:r>
          </w:p>
        </w:tc>
        <w:tc>
          <w:tcPr>
            <w:tcW w:w="1800" w:type="dxa"/>
            <w:shd w:val="clear" w:color="auto" w:fill="auto"/>
          </w:tcPr>
          <w:p w:rsidR="006C20C5" w:rsidRPr="00CF289C" w:rsidRDefault="006C20C5" w:rsidP="00F66C10">
            <w:pPr>
              <w:snapToGrid w:val="0"/>
              <w:ind w:left="100"/>
              <w:jc w:val="center"/>
              <w:rPr>
                <w:rFonts w:ascii="Arial" w:hAnsi="Arial" w:cs="Arial"/>
              </w:rPr>
            </w:pPr>
            <w:r w:rsidRPr="00CF289C">
              <w:rPr>
                <w:rFonts w:ascii="Arial" w:hAnsi="Arial" w:cs="Arial"/>
              </w:rPr>
              <w:t>Управление образования и молодежной политики</w:t>
            </w:r>
          </w:p>
        </w:tc>
        <w:tc>
          <w:tcPr>
            <w:tcW w:w="1387" w:type="dxa"/>
            <w:shd w:val="clear" w:color="auto" w:fill="auto"/>
          </w:tcPr>
          <w:p w:rsidR="006C20C5" w:rsidRPr="00CF289C" w:rsidRDefault="006C20C5"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6C20C5" w:rsidRPr="00CF289C" w:rsidRDefault="006C20C5"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790"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851"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r>
      <w:tr w:rsidR="006C20C5" w:rsidRPr="00CF289C" w:rsidTr="008C1B59">
        <w:trPr>
          <w:jc w:val="center"/>
        </w:trPr>
        <w:tc>
          <w:tcPr>
            <w:tcW w:w="534" w:type="dxa"/>
            <w:shd w:val="clear" w:color="auto" w:fill="auto"/>
          </w:tcPr>
          <w:p w:rsidR="006C20C5" w:rsidRPr="00CF289C" w:rsidRDefault="006C20C5" w:rsidP="001857DD">
            <w:pPr>
              <w:pStyle w:val="af0"/>
              <w:numPr>
                <w:ilvl w:val="0"/>
                <w:numId w:val="2"/>
              </w:numPr>
              <w:snapToGrid w:val="0"/>
              <w:jc w:val="both"/>
              <w:rPr>
                <w:rFonts w:ascii="Arial" w:hAnsi="Arial" w:cs="Arial"/>
              </w:rPr>
            </w:pPr>
          </w:p>
        </w:tc>
        <w:tc>
          <w:tcPr>
            <w:tcW w:w="2551" w:type="dxa"/>
            <w:shd w:val="clear" w:color="auto" w:fill="auto"/>
          </w:tcPr>
          <w:p w:rsidR="006C20C5" w:rsidRPr="00CF289C" w:rsidRDefault="006C20C5" w:rsidP="001857DD">
            <w:pPr>
              <w:snapToGrid w:val="0"/>
              <w:rPr>
                <w:rFonts w:ascii="Arial" w:hAnsi="Arial" w:cs="Arial"/>
              </w:rPr>
            </w:pPr>
            <w:r w:rsidRPr="00CF289C">
              <w:rPr>
                <w:rFonts w:ascii="Arial" w:hAnsi="Arial" w:cs="Arial"/>
              </w:rPr>
              <w:t>Информирование жителей района о мероприятиях по противодействию незаконному обороту наркотиков и профилактике наркомании, проводимых в муниципальном районе «Могойтуйский район»</w:t>
            </w:r>
          </w:p>
        </w:tc>
        <w:tc>
          <w:tcPr>
            <w:tcW w:w="1800" w:type="dxa"/>
            <w:shd w:val="clear" w:color="auto" w:fill="auto"/>
          </w:tcPr>
          <w:p w:rsidR="006C20C5" w:rsidRPr="00CF289C" w:rsidRDefault="006C20C5" w:rsidP="00F66C10">
            <w:pPr>
              <w:snapToGrid w:val="0"/>
              <w:ind w:left="100"/>
              <w:jc w:val="center"/>
              <w:rPr>
                <w:rFonts w:ascii="Arial" w:hAnsi="Arial" w:cs="Arial"/>
              </w:rPr>
            </w:pPr>
            <w:r w:rsidRPr="00CF289C">
              <w:rPr>
                <w:rFonts w:ascii="Arial" w:hAnsi="Arial" w:cs="Arial"/>
              </w:rPr>
              <w:t>Администрация МР «</w:t>
            </w:r>
            <w:proofErr w:type="spellStart"/>
            <w:r w:rsidRPr="00CF289C">
              <w:rPr>
                <w:rFonts w:ascii="Arial" w:hAnsi="Arial" w:cs="Arial"/>
              </w:rPr>
              <w:t>Моготйуский</w:t>
            </w:r>
            <w:proofErr w:type="spellEnd"/>
            <w:r w:rsidRPr="00CF289C">
              <w:rPr>
                <w:rFonts w:ascii="Arial" w:hAnsi="Arial" w:cs="Arial"/>
              </w:rPr>
              <w:t xml:space="preserve"> район»</w:t>
            </w:r>
          </w:p>
        </w:tc>
        <w:tc>
          <w:tcPr>
            <w:tcW w:w="1387" w:type="dxa"/>
            <w:shd w:val="clear" w:color="auto" w:fill="auto"/>
          </w:tcPr>
          <w:p w:rsidR="006C20C5" w:rsidRPr="00CF289C" w:rsidRDefault="006C20C5" w:rsidP="00F66C10">
            <w:pPr>
              <w:jc w:val="center"/>
              <w:rPr>
                <w:rFonts w:ascii="Arial" w:hAnsi="Arial" w:cs="Arial"/>
              </w:rPr>
            </w:pPr>
            <w:r w:rsidRPr="00CF289C">
              <w:rPr>
                <w:rFonts w:ascii="Arial" w:hAnsi="Arial" w:cs="Arial"/>
              </w:rPr>
              <w:t>---</w:t>
            </w:r>
            <w:r w:rsidR="00C2261F" w:rsidRPr="00CF289C">
              <w:rPr>
                <w:rFonts w:ascii="Arial" w:hAnsi="Arial" w:cs="Arial"/>
              </w:rPr>
              <w:t>-</w:t>
            </w:r>
          </w:p>
        </w:tc>
        <w:tc>
          <w:tcPr>
            <w:tcW w:w="924" w:type="dxa"/>
            <w:shd w:val="clear" w:color="auto" w:fill="auto"/>
          </w:tcPr>
          <w:p w:rsidR="006C20C5" w:rsidRPr="00CF289C" w:rsidRDefault="00C2261F" w:rsidP="00263928">
            <w:pPr>
              <w:jc w:val="center"/>
              <w:rPr>
                <w:rFonts w:ascii="Arial" w:hAnsi="Arial" w:cs="Arial"/>
              </w:rPr>
            </w:pPr>
            <w:r w:rsidRPr="00CF289C">
              <w:rPr>
                <w:rFonts w:ascii="Arial" w:hAnsi="Arial" w:cs="Arial"/>
              </w:rPr>
              <w:t>-</w:t>
            </w:r>
            <w:r w:rsidR="006C20C5" w:rsidRPr="00CF289C">
              <w:rPr>
                <w:rFonts w:ascii="Arial" w:hAnsi="Arial" w:cs="Arial"/>
              </w:rPr>
              <w:t>---</w:t>
            </w:r>
          </w:p>
        </w:tc>
        <w:tc>
          <w:tcPr>
            <w:tcW w:w="769"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790"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c>
          <w:tcPr>
            <w:tcW w:w="851" w:type="dxa"/>
            <w:shd w:val="clear" w:color="auto" w:fill="auto"/>
          </w:tcPr>
          <w:p w:rsidR="006C20C5" w:rsidRPr="00CF289C" w:rsidRDefault="006C20C5" w:rsidP="00263928">
            <w:pPr>
              <w:jc w:val="center"/>
              <w:rPr>
                <w:rFonts w:ascii="Arial" w:hAnsi="Arial" w:cs="Arial"/>
              </w:rPr>
            </w:pPr>
            <w:r w:rsidRPr="00CF289C">
              <w:rPr>
                <w:rFonts w:ascii="Arial" w:hAnsi="Arial" w:cs="Arial"/>
              </w:rPr>
              <w:t>---</w:t>
            </w:r>
          </w:p>
        </w:tc>
      </w:tr>
      <w:tr w:rsidR="0028516B" w:rsidRPr="00CF289C" w:rsidTr="008C1B59">
        <w:trPr>
          <w:jc w:val="center"/>
        </w:trPr>
        <w:tc>
          <w:tcPr>
            <w:tcW w:w="534" w:type="dxa"/>
            <w:shd w:val="clear" w:color="auto" w:fill="auto"/>
          </w:tcPr>
          <w:p w:rsidR="0028516B" w:rsidRPr="00CF289C" w:rsidRDefault="0028516B" w:rsidP="001857DD">
            <w:pPr>
              <w:pStyle w:val="af0"/>
              <w:numPr>
                <w:ilvl w:val="0"/>
                <w:numId w:val="2"/>
              </w:numPr>
              <w:snapToGrid w:val="0"/>
              <w:jc w:val="both"/>
              <w:rPr>
                <w:rFonts w:ascii="Arial" w:hAnsi="Arial" w:cs="Arial"/>
              </w:rPr>
            </w:pPr>
          </w:p>
        </w:tc>
        <w:tc>
          <w:tcPr>
            <w:tcW w:w="2551" w:type="dxa"/>
            <w:shd w:val="clear" w:color="auto" w:fill="auto"/>
          </w:tcPr>
          <w:p w:rsidR="0028516B" w:rsidRPr="00CF289C" w:rsidRDefault="0028516B" w:rsidP="001857DD">
            <w:pPr>
              <w:snapToGrid w:val="0"/>
              <w:rPr>
                <w:rFonts w:ascii="Arial" w:hAnsi="Arial" w:cs="Arial"/>
              </w:rPr>
            </w:pPr>
            <w:r w:rsidRPr="00CF289C">
              <w:rPr>
                <w:rFonts w:ascii="Arial" w:hAnsi="Arial" w:cs="Arial"/>
              </w:rPr>
              <w:t xml:space="preserve">Проведение оперативно </w:t>
            </w:r>
            <w:r w:rsidRPr="00CF289C">
              <w:rPr>
                <w:rFonts w:ascii="Arial" w:hAnsi="Arial" w:cs="Arial"/>
              </w:rPr>
              <w:lastRenderedPageBreak/>
              <w:t>профилактических мероприятий, направленных на выявление лиц, занимающихся приобретением, хранением, перевозкой и сбытом наркотических средств</w:t>
            </w:r>
          </w:p>
        </w:tc>
        <w:tc>
          <w:tcPr>
            <w:tcW w:w="1800" w:type="dxa"/>
            <w:shd w:val="clear" w:color="auto" w:fill="auto"/>
          </w:tcPr>
          <w:p w:rsidR="0028516B" w:rsidRPr="00CF289C" w:rsidRDefault="0028516B" w:rsidP="00F66C10">
            <w:pPr>
              <w:snapToGrid w:val="0"/>
              <w:ind w:left="100"/>
              <w:jc w:val="center"/>
              <w:rPr>
                <w:rFonts w:ascii="Arial" w:hAnsi="Arial" w:cs="Arial"/>
              </w:rPr>
            </w:pPr>
            <w:r w:rsidRPr="00CF289C">
              <w:rPr>
                <w:rStyle w:val="1"/>
                <w:rFonts w:ascii="Arial" w:hAnsi="Arial" w:cs="Arial"/>
                <w:sz w:val="24"/>
                <w:szCs w:val="24"/>
              </w:rPr>
              <w:lastRenderedPageBreak/>
              <w:t>ОП по Могойтуйско</w:t>
            </w:r>
            <w:r w:rsidRPr="00CF289C">
              <w:rPr>
                <w:rStyle w:val="1"/>
                <w:rFonts w:ascii="Arial" w:hAnsi="Arial" w:cs="Arial"/>
                <w:sz w:val="24"/>
                <w:szCs w:val="24"/>
              </w:rPr>
              <w:lastRenderedPageBreak/>
              <w:t>му району</w:t>
            </w:r>
          </w:p>
        </w:tc>
        <w:tc>
          <w:tcPr>
            <w:tcW w:w="1387" w:type="dxa"/>
            <w:shd w:val="clear" w:color="auto" w:fill="auto"/>
          </w:tcPr>
          <w:p w:rsidR="0028516B" w:rsidRPr="00CF289C" w:rsidRDefault="0028516B"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lastRenderedPageBreak/>
              <w:t>За счет финансир</w:t>
            </w:r>
            <w:r w:rsidRPr="00CF289C">
              <w:rPr>
                <w:rStyle w:val="1"/>
                <w:rFonts w:ascii="Arial" w:hAnsi="Arial" w:cs="Arial"/>
                <w:sz w:val="24"/>
                <w:szCs w:val="24"/>
              </w:rPr>
              <w:lastRenderedPageBreak/>
              <w:t>ования основной деятельности заинтересованных структур</w:t>
            </w:r>
          </w:p>
        </w:tc>
        <w:tc>
          <w:tcPr>
            <w:tcW w:w="924" w:type="dxa"/>
            <w:shd w:val="clear" w:color="auto" w:fill="auto"/>
          </w:tcPr>
          <w:p w:rsidR="0028516B" w:rsidRPr="00CF289C" w:rsidRDefault="0028516B" w:rsidP="00263928">
            <w:pPr>
              <w:pStyle w:val="a6"/>
              <w:outlineLvl w:val="0"/>
              <w:rPr>
                <w:rFonts w:ascii="Arial" w:hAnsi="Arial" w:cs="Arial"/>
                <w:b w:val="0"/>
              </w:rPr>
            </w:pPr>
            <w:r w:rsidRPr="00CF289C">
              <w:rPr>
                <w:rFonts w:ascii="Arial" w:hAnsi="Arial" w:cs="Arial"/>
                <w:b w:val="0"/>
              </w:rPr>
              <w:lastRenderedPageBreak/>
              <w:t>-----</w:t>
            </w:r>
          </w:p>
        </w:tc>
        <w:tc>
          <w:tcPr>
            <w:tcW w:w="769" w:type="dxa"/>
            <w:shd w:val="clear" w:color="auto" w:fill="auto"/>
          </w:tcPr>
          <w:p w:rsidR="0028516B" w:rsidRPr="00CF289C" w:rsidRDefault="0028516B" w:rsidP="00263928">
            <w:pPr>
              <w:jc w:val="center"/>
              <w:rPr>
                <w:rFonts w:ascii="Arial" w:hAnsi="Arial" w:cs="Arial"/>
              </w:rPr>
            </w:pPr>
            <w:r w:rsidRPr="00CF289C">
              <w:rPr>
                <w:rFonts w:ascii="Arial" w:hAnsi="Arial" w:cs="Arial"/>
              </w:rPr>
              <w:t>---</w:t>
            </w:r>
          </w:p>
        </w:tc>
        <w:tc>
          <w:tcPr>
            <w:tcW w:w="790" w:type="dxa"/>
            <w:shd w:val="clear" w:color="auto" w:fill="auto"/>
          </w:tcPr>
          <w:p w:rsidR="0028516B" w:rsidRPr="00CF289C" w:rsidRDefault="0028516B" w:rsidP="00263928">
            <w:pPr>
              <w:jc w:val="center"/>
              <w:rPr>
                <w:rFonts w:ascii="Arial" w:hAnsi="Arial" w:cs="Arial"/>
              </w:rPr>
            </w:pPr>
            <w:r w:rsidRPr="00CF289C">
              <w:rPr>
                <w:rFonts w:ascii="Arial" w:hAnsi="Arial" w:cs="Arial"/>
              </w:rPr>
              <w:t>---</w:t>
            </w:r>
          </w:p>
        </w:tc>
        <w:tc>
          <w:tcPr>
            <w:tcW w:w="851" w:type="dxa"/>
            <w:shd w:val="clear" w:color="auto" w:fill="auto"/>
          </w:tcPr>
          <w:p w:rsidR="0028516B" w:rsidRPr="00CF289C" w:rsidRDefault="0028516B" w:rsidP="00263928">
            <w:pPr>
              <w:jc w:val="center"/>
              <w:rPr>
                <w:rFonts w:ascii="Arial" w:hAnsi="Arial" w:cs="Arial"/>
              </w:rPr>
            </w:pPr>
            <w:r w:rsidRPr="00CF289C">
              <w:rPr>
                <w:rFonts w:ascii="Arial" w:hAnsi="Arial" w:cs="Arial"/>
              </w:rPr>
              <w:t>---</w:t>
            </w:r>
          </w:p>
        </w:tc>
      </w:tr>
      <w:tr w:rsidR="000D562A" w:rsidRPr="00CF289C" w:rsidTr="008C1B59">
        <w:trPr>
          <w:jc w:val="center"/>
        </w:trPr>
        <w:tc>
          <w:tcPr>
            <w:tcW w:w="534" w:type="dxa"/>
            <w:shd w:val="clear" w:color="auto" w:fill="auto"/>
          </w:tcPr>
          <w:p w:rsidR="000D562A" w:rsidRPr="00CF289C" w:rsidRDefault="000D562A" w:rsidP="001857DD">
            <w:pPr>
              <w:pStyle w:val="af0"/>
              <w:numPr>
                <w:ilvl w:val="0"/>
                <w:numId w:val="2"/>
              </w:numPr>
              <w:snapToGrid w:val="0"/>
              <w:jc w:val="both"/>
              <w:rPr>
                <w:rFonts w:ascii="Arial" w:hAnsi="Arial" w:cs="Arial"/>
              </w:rPr>
            </w:pPr>
          </w:p>
        </w:tc>
        <w:tc>
          <w:tcPr>
            <w:tcW w:w="2551" w:type="dxa"/>
            <w:shd w:val="clear" w:color="auto" w:fill="auto"/>
          </w:tcPr>
          <w:p w:rsidR="000D562A" w:rsidRPr="00CF289C" w:rsidRDefault="000D562A" w:rsidP="001857DD">
            <w:pPr>
              <w:snapToGrid w:val="0"/>
              <w:rPr>
                <w:rFonts w:ascii="Arial" w:hAnsi="Arial" w:cs="Arial"/>
              </w:rPr>
            </w:pPr>
            <w:r w:rsidRPr="00CF289C">
              <w:rPr>
                <w:rFonts w:ascii="Arial" w:hAnsi="Arial" w:cs="Arial"/>
              </w:rPr>
              <w:t>Организация мероприятий по уничтожению очагов произрастания дикорастущей конопли на территории муниципального района «Могойтуйский район»</w:t>
            </w:r>
          </w:p>
        </w:tc>
        <w:tc>
          <w:tcPr>
            <w:tcW w:w="1800" w:type="dxa"/>
            <w:shd w:val="clear" w:color="auto" w:fill="auto"/>
          </w:tcPr>
          <w:p w:rsidR="000D562A" w:rsidRPr="00CF289C" w:rsidRDefault="000D562A" w:rsidP="00F66C10">
            <w:pPr>
              <w:snapToGrid w:val="0"/>
              <w:ind w:left="100"/>
              <w:jc w:val="center"/>
              <w:rPr>
                <w:rStyle w:val="1"/>
                <w:rFonts w:ascii="Arial" w:hAnsi="Arial" w:cs="Arial"/>
                <w:sz w:val="24"/>
                <w:szCs w:val="24"/>
              </w:rPr>
            </w:pPr>
            <w:r w:rsidRPr="00CF289C">
              <w:rPr>
                <w:rStyle w:val="1"/>
                <w:rFonts w:ascii="Arial" w:hAnsi="Arial" w:cs="Arial"/>
                <w:sz w:val="24"/>
                <w:szCs w:val="24"/>
              </w:rPr>
              <w:t xml:space="preserve">Поселения, управление сельского хозяйства администрации </w:t>
            </w:r>
            <w:r w:rsidRPr="00CF289C">
              <w:rPr>
                <w:rFonts w:ascii="Arial" w:hAnsi="Arial" w:cs="Arial"/>
              </w:rPr>
              <w:t>муниципального района «Могойтуйский район»</w:t>
            </w:r>
          </w:p>
        </w:tc>
        <w:tc>
          <w:tcPr>
            <w:tcW w:w="1387" w:type="dxa"/>
            <w:shd w:val="clear" w:color="auto" w:fill="auto"/>
          </w:tcPr>
          <w:p w:rsidR="000D562A" w:rsidRPr="00CF289C" w:rsidRDefault="000D562A"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0D562A" w:rsidRPr="00CF289C" w:rsidRDefault="000D562A"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0D562A" w:rsidRPr="00CF289C" w:rsidRDefault="000D562A" w:rsidP="00263928">
            <w:pPr>
              <w:jc w:val="center"/>
              <w:rPr>
                <w:rFonts w:ascii="Arial" w:hAnsi="Arial" w:cs="Arial"/>
              </w:rPr>
            </w:pPr>
            <w:r w:rsidRPr="00CF289C">
              <w:rPr>
                <w:rFonts w:ascii="Arial" w:hAnsi="Arial" w:cs="Arial"/>
              </w:rPr>
              <w:t>---</w:t>
            </w:r>
          </w:p>
        </w:tc>
        <w:tc>
          <w:tcPr>
            <w:tcW w:w="790" w:type="dxa"/>
            <w:shd w:val="clear" w:color="auto" w:fill="auto"/>
          </w:tcPr>
          <w:p w:rsidR="000D562A" w:rsidRPr="00CF289C" w:rsidRDefault="000D562A" w:rsidP="00263928">
            <w:pPr>
              <w:jc w:val="center"/>
              <w:rPr>
                <w:rFonts w:ascii="Arial" w:hAnsi="Arial" w:cs="Arial"/>
              </w:rPr>
            </w:pPr>
            <w:r w:rsidRPr="00CF289C">
              <w:rPr>
                <w:rFonts w:ascii="Arial" w:hAnsi="Arial" w:cs="Arial"/>
              </w:rPr>
              <w:t>---</w:t>
            </w:r>
          </w:p>
        </w:tc>
        <w:tc>
          <w:tcPr>
            <w:tcW w:w="851" w:type="dxa"/>
            <w:shd w:val="clear" w:color="auto" w:fill="auto"/>
          </w:tcPr>
          <w:p w:rsidR="000D562A" w:rsidRPr="00CF289C" w:rsidRDefault="000D562A" w:rsidP="00263928">
            <w:pPr>
              <w:jc w:val="center"/>
              <w:rPr>
                <w:rFonts w:ascii="Arial" w:hAnsi="Arial" w:cs="Arial"/>
              </w:rPr>
            </w:pPr>
            <w:r w:rsidRPr="00CF289C">
              <w:rPr>
                <w:rFonts w:ascii="Arial" w:hAnsi="Arial" w:cs="Arial"/>
              </w:rPr>
              <w:t>---</w:t>
            </w:r>
          </w:p>
        </w:tc>
      </w:tr>
      <w:tr w:rsidR="000D562A" w:rsidRPr="00CF289C" w:rsidTr="008C1B59">
        <w:trPr>
          <w:jc w:val="center"/>
        </w:trPr>
        <w:tc>
          <w:tcPr>
            <w:tcW w:w="534" w:type="dxa"/>
            <w:shd w:val="clear" w:color="auto" w:fill="auto"/>
          </w:tcPr>
          <w:p w:rsidR="000D562A" w:rsidRPr="00CF289C" w:rsidRDefault="000D562A" w:rsidP="001857DD">
            <w:pPr>
              <w:pStyle w:val="af0"/>
              <w:numPr>
                <w:ilvl w:val="0"/>
                <w:numId w:val="2"/>
              </w:numPr>
              <w:snapToGrid w:val="0"/>
              <w:jc w:val="both"/>
              <w:rPr>
                <w:rFonts w:ascii="Arial" w:hAnsi="Arial" w:cs="Arial"/>
              </w:rPr>
            </w:pPr>
          </w:p>
        </w:tc>
        <w:tc>
          <w:tcPr>
            <w:tcW w:w="2551" w:type="dxa"/>
            <w:shd w:val="clear" w:color="auto" w:fill="auto"/>
          </w:tcPr>
          <w:p w:rsidR="000D562A" w:rsidRPr="00CF289C" w:rsidRDefault="000D562A" w:rsidP="001857DD">
            <w:pPr>
              <w:snapToGrid w:val="0"/>
              <w:rPr>
                <w:rFonts w:ascii="Arial" w:hAnsi="Arial" w:cs="Arial"/>
              </w:rPr>
            </w:pPr>
            <w:r w:rsidRPr="00CF289C">
              <w:rPr>
                <w:rFonts w:ascii="Arial" w:hAnsi="Arial" w:cs="Arial"/>
              </w:rPr>
              <w:t xml:space="preserve">Мониторинг </w:t>
            </w:r>
            <w:proofErr w:type="spellStart"/>
            <w:r w:rsidRPr="00CF289C">
              <w:rPr>
                <w:rFonts w:ascii="Arial" w:hAnsi="Arial" w:cs="Arial"/>
              </w:rPr>
              <w:t>наркоситуации</w:t>
            </w:r>
            <w:proofErr w:type="spellEnd"/>
            <w:r w:rsidRPr="00CF289C">
              <w:rPr>
                <w:rFonts w:ascii="Arial" w:hAnsi="Arial" w:cs="Arial"/>
              </w:rPr>
              <w:t xml:space="preserve"> в образовательных организациях района</w:t>
            </w:r>
          </w:p>
        </w:tc>
        <w:tc>
          <w:tcPr>
            <w:tcW w:w="1800" w:type="dxa"/>
            <w:shd w:val="clear" w:color="auto" w:fill="auto"/>
          </w:tcPr>
          <w:p w:rsidR="000D562A" w:rsidRPr="00CF289C" w:rsidRDefault="000D562A" w:rsidP="00F66C10">
            <w:pPr>
              <w:snapToGrid w:val="0"/>
              <w:ind w:left="100"/>
              <w:jc w:val="center"/>
              <w:rPr>
                <w:rStyle w:val="1"/>
                <w:rFonts w:ascii="Arial" w:hAnsi="Arial" w:cs="Arial"/>
                <w:sz w:val="24"/>
                <w:szCs w:val="24"/>
              </w:rPr>
            </w:pPr>
            <w:r w:rsidRPr="00CF289C">
              <w:rPr>
                <w:rStyle w:val="1"/>
                <w:rFonts w:ascii="Arial" w:hAnsi="Arial" w:cs="Arial"/>
                <w:sz w:val="24"/>
                <w:szCs w:val="24"/>
              </w:rPr>
              <w:t>Управление образования и молодежной политики, ГПОУ «Могойтуйский аграрно-промышленный техникум»</w:t>
            </w:r>
          </w:p>
        </w:tc>
        <w:tc>
          <w:tcPr>
            <w:tcW w:w="1387" w:type="dxa"/>
            <w:shd w:val="clear" w:color="auto" w:fill="auto"/>
          </w:tcPr>
          <w:p w:rsidR="000D562A" w:rsidRPr="00CF289C" w:rsidRDefault="000D562A" w:rsidP="00F66C10">
            <w:pPr>
              <w:jc w:val="center"/>
              <w:rPr>
                <w:rFonts w:ascii="Arial" w:hAnsi="Arial" w:cs="Arial"/>
              </w:rPr>
            </w:pPr>
            <w:r w:rsidRPr="00CF289C">
              <w:rPr>
                <w:rFonts w:ascii="Arial" w:hAnsi="Arial" w:cs="Arial"/>
              </w:rPr>
              <w:t>---</w:t>
            </w:r>
            <w:r w:rsidR="00C2261F" w:rsidRPr="00CF289C">
              <w:rPr>
                <w:rFonts w:ascii="Arial" w:hAnsi="Arial" w:cs="Arial"/>
              </w:rPr>
              <w:t>-</w:t>
            </w:r>
          </w:p>
        </w:tc>
        <w:tc>
          <w:tcPr>
            <w:tcW w:w="924" w:type="dxa"/>
            <w:shd w:val="clear" w:color="auto" w:fill="auto"/>
          </w:tcPr>
          <w:p w:rsidR="000D562A" w:rsidRPr="00CF289C" w:rsidRDefault="00C2261F" w:rsidP="00263928">
            <w:pPr>
              <w:jc w:val="center"/>
              <w:rPr>
                <w:rFonts w:ascii="Arial" w:hAnsi="Arial" w:cs="Arial"/>
              </w:rPr>
            </w:pPr>
            <w:r w:rsidRPr="00CF289C">
              <w:rPr>
                <w:rFonts w:ascii="Arial" w:hAnsi="Arial" w:cs="Arial"/>
              </w:rPr>
              <w:t>-</w:t>
            </w:r>
            <w:r w:rsidR="000D562A" w:rsidRPr="00CF289C">
              <w:rPr>
                <w:rFonts w:ascii="Arial" w:hAnsi="Arial" w:cs="Arial"/>
              </w:rPr>
              <w:t>---</w:t>
            </w:r>
          </w:p>
        </w:tc>
        <w:tc>
          <w:tcPr>
            <w:tcW w:w="769" w:type="dxa"/>
            <w:shd w:val="clear" w:color="auto" w:fill="auto"/>
          </w:tcPr>
          <w:p w:rsidR="000D562A" w:rsidRPr="00CF289C" w:rsidRDefault="000D562A" w:rsidP="00263928">
            <w:pPr>
              <w:jc w:val="center"/>
              <w:rPr>
                <w:rFonts w:ascii="Arial" w:hAnsi="Arial" w:cs="Arial"/>
              </w:rPr>
            </w:pPr>
            <w:r w:rsidRPr="00CF289C">
              <w:rPr>
                <w:rFonts w:ascii="Arial" w:hAnsi="Arial" w:cs="Arial"/>
              </w:rPr>
              <w:t>---</w:t>
            </w:r>
          </w:p>
        </w:tc>
        <w:tc>
          <w:tcPr>
            <w:tcW w:w="790" w:type="dxa"/>
            <w:shd w:val="clear" w:color="auto" w:fill="auto"/>
          </w:tcPr>
          <w:p w:rsidR="000D562A" w:rsidRPr="00CF289C" w:rsidRDefault="000D562A" w:rsidP="00263928">
            <w:pPr>
              <w:jc w:val="center"/>
              <w:rPr>
                <w:rFonts w:ascii="Arial" w:hAnsi="Arial" w:cs="Arial"/>
              </w:rPr>
            </w:pPr>
            <w:r w:rsidRPr="00CF289C">
              <w:rPr>
                <w:rFonts w:ascii="Arial" w:hAnsi="Arial" w:cs="Arial"/>
              </w:rPr>
              <w:t>---</w:t>
            </w:r>
          </w:p>
        </w:tc>
        <w:tc>
          <w:tcPr>
            <w:tcW w:w="851" w:type="dxa"/>
            <w:shd w:val="clear" w:color="auto" w:fill="auto"/>
          </w:tcPr>
          <w:p w:rsidR="000D562A" w:rsidRPr="00CF289C" w:rsidRDefault="000D562A" w:rsidP="00263928">
            <w:pPr>
              <w:jc w:val="center"/>
              <w:rPr>
                <w:rFonts w:ascii="Arial" w:hAnsi="Arial" w:cs="Arial"/>
              </w:rPr>
            </w:pPr>
            <w:r w:rsidRPr="00CF289C">
              <w:rPr>
                <w:rFonts w:ascii="Arial" w:hAnsi="Arial" w:cs="Arial"/>
              </w:rPr>
              <w:t>---</w:t>
            </w:r>
          </w:p>
        </w:tc>
      </w:tr>
      <w:tr w:rsidR="00022D10" w:rsidRPr="00CF289C" w:rsidTr="008C1B59">
        <w:trPr>
          <w:jc w:val="center"/>
        </w:trPr>
        <w:tc>
          <w:tcPr>
            <w:tcW w:w="534" w:type="dxa"/>
            <w:shd w:val="clear" w:color="auto" w:fill="auto"/>
          </w:tcPr>
          <w:p w:rsidR="00022D10" w:rsidRPr="00CF289C" w:rsidRDefault="00022D10" w:rsidP="001857DD">
            <w:pPr>
              <w:pStyle w:val="af0"/>
              <w:numPr>
                <w:ilvl w:val="0"/>
                <w:numId w:val="2"/>
              </w:numPr>
              <w:snapToGrid w:val="0"/>
              <w:jc w:val="both"/>
              <w:rPr>
                <w:rFonts w:ascii="Arial" w:hAnsi="Arial" w:cs="Arial"/>
              </w:rPr>
            </w:pPr>
          </w:p>
        </w:tc>
        <w:tc>
          <w:tcPr>
            <w:tcW w:w="2551" w:type="dxa"/>
            <w:shd w:val="clear" w:color="auto" w:fill="auto"/>
          </w:tcPr>
          <w:p w:rsidR="00022D10" w:rsidRPr="00CF289C" w:rsidRDefault="00022D10" w:rsidP="001857DD">
            <w:pPr>
              <w:autoSpaceDE w:val="0"/>
              <w:autoSpaceDN w:val="0"/>
              <w:adjustRightInd w:val="0"/>
              <w:rPr>
                <w:rFonts w:ascii="Arial" w:hAnsi="Arial" w:cs="Arial"/>
              </w:rPr>
            </w:pPr>
            <w:r w:rsidRPr="00CF289C">
              <w:rPr>
                <w:rFonts w:ascii="Arial" w:hAnsi="Arial" w:cs="Arial"/>
              </w:rPr>
              <w:t xml:space="preserve">Проведение медико-гигиенического образования и воспитания различных слоев населения по формированию здорового образа жизни, во всех антитабачных и антинаркотических акциях: «Классный час», Родительский урок», «Здоровье молодежи – богатство России», «Летний лагерь – территория здоровья», «Горячая линия </w:t>
            </w:r>
            <w:proofErr w:type="spellStart"/>
            <w:r w:rsidRPr="00CF289C">
              <w:rPr>
                <w:rFonts w:ascii="Arial" w:hAnsi="Arial" w:cs="Arial"/>
              </w:rPr>
              <w:t>нарконтроля</w:t>
            </w:r>
            <w:proofErr w:type="spellEnd"/>
            <w:r w:rsidRPr="00CF289C">
              <w:rPr>
                <w:rFonts w:ascii="Arial" w:hAnsi="Arial" w:cs="Arial"/>
              </w:rPr>
              <w:t>»</w:t>
            </w:r>
          </w:p>
        </w:tc>
        <w:tc>
          <w:tcPr>
            <w:tcW w:w="1800" w:type="dxa"/>
            <w:shd w:val="clear" w:color="auto" w:fill="auto"/>
          </w:tcPr>
          <w:p w:rsidR="00022D10" w:rsidRPr="00CF289C" w:rsidRDefault="00022D10" w:rsidP="00F66C10">
            <w:pPr>
              <w:pStyle w:val="a6"/>
              <w:ind w:left="100"/>
              <w:outlineLvl w:val="0"/>
              <w:rPr>
                <w:rFonts w:ascii="Arial" w:hAnsi="Arial" w:cs="Arial"/>
                <w:b w:val="0"/>
              </w:rPr>
            </w:pPr>
            <w:r w:rsidRPr="00CF289C">
              <w:rPr>
                <w:rFonts w:ascii="Arial" w:hAnsi="Arial" w:cs="Arial"/>
                <w:b w:val="0"/>
              </w:rPr>
              <w:t>Управление образования и молодежной политики, ГУЗ «Могойтуйская ЦРБ», КДН и ЗП</w:t>
            </w:r>
          </w:p>
          <w:p w:rsidR="00022D10" w:rsidRPr="00CF289C" w:rsidRDefault="00022D10" w:rsidP="00F66C10">
            <w:pPr>
              <w:pStyle w:val="a6"/>
              <w:ind w:left="100"/>
              <w:outlineLvl w:val="0"/>
              <w:rPr>
                <w:rFonts w:ascii="Arial" w:hAnsi="Arial" w:cs="Arial"/>
                <w:b w:val="0"/>
              </w:rPr>
            </w:pPr>
          </w:p>
          <w:p w:rsidR="00022D10" w:rsidRPr="00CF289C" w:rsidRDefault="00022D10" w:rsidP="00F66C10">
            <w:pPr>
              <w:pStyle w:val="a6"/>
              <w:ind w:left="100"/>
              <w:outlineLvl w:val="0"/>
              <w:rPr>
                <w:rFonts w:ascii="Arial" w:hAnsi="Arial" w:cs="Arial"/>
                <w:b w:val="0"/>
              </w:rPr>
            </w:pPr>
          </w:p>
        </w:tc>
        <w:tc>
          <w:tcPr>
            <w:tcW w:w="1387" w:type="dxa"/>
            <w:shd w:val="clear" w:color="auto" w:fill="auto"/>
          </w:tcPr>
          <w:p w:rsidR="00022D10" w:rsidRPr="00CF289C" w:rsidRDefault="00022D10" w:rsidP="00F66C10">
            <w:pPr>
              <w:pStyle w:val="a6"/>
              <w:outlineLvl w:val="0"/>
              <w:rPr>
                <w:rFonts w:ascii="Arial" w:hAnsi="Arial" w:cs="Arial"/>
                <w:b w:val="0"/>
              </w:rPr>
            </w:pPr>
            <w:r w:rsidRPr="00CF289C">
              <w:rPr>
                <w:rFonts w:ascii="Arial" w:hAnsi="Arial" w:cs="Arial"/>
                <w:b w:val="0"/>
              </w:rPr>
              <w:t>Бюджет МР «Могойтуйский район»</w:t>
            </w:r>
          </w:p>
        </w:tc>
        <w:tc>
          <w:tcPr>
            <w:tcW w:w="924" w:type="dxa"/>
            <w:shd w:val="clear" w:color="auto" w:fill="auto"/>
          </w:tcPr>
          <w:p w:rsidR="00022D10" w:rsidRPr="00CF289C" w:rsidRDefault="00022D10" w:rsidP="00263928">
            <w:pPr>
              <w:pStyle w:val="a6"/>
              <w:outlineLvl w:val="0"/>
              <w:rPr>
                <w:rFonts w:ascii="Arial" w:hAnsi="Arial" w:cs="Arial"/>
                <w:b w:val="0"/>
              </w:rPr>
            </w:pPr>
            <w:r w:rsidRPr="00CF289C">
              <w:rPr>
                <w:rFonts w:ascii="Arial" w:hAnsi="Arial" w:cs="Arial"/>
                <w:b w:val="0"/>
              </w:rPr>
              <w:t>8,5</w:t>
            </w:r>
          </w:p>
        </w:tc>
        <w:tc>
          <w:tcPr>
            <w:tcW w:w="769" w:type="dxa"/>
            <w:shd w:val="clear" w:color="auto" w:fill="auto"/>
          </w:tcPr>
          <w:p w:rsidR="00022D10" w:rsidRPr="00CF289C" w:rsidRDefault="00022D10" w:rsidP="00263928">
            <w:pPr>
              <w:jc w:val="center"/>
              <w:rPr>
                <w:rFonts w:ascii="Arial" w:hAnsi="Arial" w:cs="Arial"/>
              </w:rPr>
            </w:pPr>
            <w:r w:rsidRPr="00CF289C">
              <w:rPr>
                <w:rFonts w:ascii="Arial" w:hAnsi="Arial" w:cs="Arial"/>
              </w:rPr>
              <w:t>3</w:t>
            </w:r>
          </w:p>
        </w:tc>
        <w:tc>
          <w:tcPr>
            <w:tcW w:w="790" w:type="dxa"/>
            <w:shd w:val="clear" w:color="auto" w:fill="auto"/>
          </w:tcPr>
          <w:p w:rsidR="00022D10" w:rsidRPr="00CF289C" w:rsidRDefault="001857DD" w:rsidP="001857DD">
            <w:pPr>
              <w:jc w:val="center"/>
              <w:rPr>
                <w:rFonts w:ascii="Arial" w:hAnsi="Arial" w:cs="Arial"/>
              </w:rPr>
            </w:pPr>
            <w:r w:rsidRPr="00CF289C">
              <w:rPr>
                <w:rFonts w:ascii="Arial" w:hAnsi="Arial" w:cs="Arial"/>
              </w:rPr>
              <w:t>2,5</w:t>
            </w:r>
          </w:p>
        </w:tc>
        <w:tc>
          <w:tcPr>
            <w:tcW w:w="851" w:type="dxa"/>
            <w:shd w:val="clear" w:color="auto" w:fill="auto"/>
          </w:tcPr>
          <w:p w:rsidR="00022D10" w:rsidRPr="00CF289C" w:rsidRDefault="001857DD" w:rsidP="001857DD">
            <w:pPr>
              <w:jc w:val="center"/>
              <w:rPr>
                <w:rFonts w:ascii="Arial" w:hAnsi="Arial" w:cs="Arial"/>
              </w:rPr>
            </w:pPr>
            <w:r w:rsidRPr="00CF289C">
              <w:rPr>
                <w:rFonts w:ascii="Arial" w:hAnsi="Arial" w:cs="Arial"/>
              </w:rPr>
              <w:t>3</w:t>
            </w:r>
          </w:p>
        </w:tc>
      </w:tr>
      <w:tr w:rsidR="00022D10" w:rsidRPr="00CF289C" w:rsidTr="008C1B59">
        <w:trPr>
          <w:jc w:val="center"/>
        </w:trPr>
        <w:tc>
          <w:tcPr>
            <w:tcW w:w="534" w:type="dxa"/>
            <w:shd w:val="clear" w:color="auto" w:fill="auto"/>
          </w:tcPr>
          <w:p w:rsidR="00022D10" w:rsidRPr="00CF289C" w:rsidRDefault="00022D10" w:rsidP="001857DD">
            <w:pPr>
              <w:pStyle w:val="af0"/>
              <w:numPr>
                <w:ilvl w:val="0"/>
                <w:numId w:val="2"/>
              </w:numPr>
              <w:snapToGrid w:val="0"/>
              <w:jc w:val="both"/>
              <w:rPr>
                <w:rFonts w:ascii="Arial" w:hAnsi="Arial" w:cs="Arial"/>
              </w:rPr>
            </w:pPr>
          </w:p>
        </w:tc>
        <w:tc>
          <w:tcPr>
            <w:tcW w:w="2551" w:type="dxa"/>
            <w:shd w:val="clear" w:color="auto" w:fill="auto"/>
          </w:tcPr>
          <w:p w:rsidR="00022D10" w:rsidRPr="00CF289C" w:rsidRDefault="00022D10" w:rsidP="001857DD">
            <w:pPr>
              <w:rPr>
                <w:rFonts w:ascii="Arial" w:hAnsi="Arial" w:cs="Arial"/>
              </w:rPr>
            </w:pPr>
            <w:r w:rsidRPr="00CF289C">
              <w:rPr>
                <w:rFonts w:ascii="Arial" w:hAnsi="Arial" w:cs="Arial"/>
              </w:rPr>
              <w:t xml:space="preserve">Организация </w:t>
            </w:r>
            <w:r w:rsidRPr="00CF289C">
              <w:rPr>
                <w:rFonts w:ascii="Arial" w:hAnsi="Arial" w:cs="Arial"/>
              </w:rPr>
              <w:lastRenderedPageBreak/>
              <w:t>проведения мероприятия в рамках Всемирного дня здоровья совместный проект с  ГУЗ «Могойтуйская ЦРБ»</w:t>
            </w:r>
          </w:p>
        </w:tc>
        <w:tc>
          <w:tcPr>
            <w:tcW w:w="1800" w:type="dxa"/>
            <w:shd w:val="clear" w:color="auto" w:fill="auto"/>
          </w:tcPr>
          <w:p w:rsidR="00022D10" w:rsidRPr="00CF289C" w:rsidRDefault="00022D10" w:rsidP="00F66C10">
            <w:pPr>
              <w:pStyle w:val="a6"/>
              <w:ind w:left="100"/>
              <w:rPr>
                <w:rFonts w:ascii="Arial" w:hAnsi="Arial" w:cs="Arial"/>
                <w:b w:val="0"/>
              </w:rPr>
            </w:pPr>
            <w:r w:rsidRPr="00CF289C">
              <w:rPr>
                <w:rFonts w:ascii="Arial" w:hAnsi="Arial" w:cs="Arial"/>
                <w:b w:val="0"/>
              </w:rPr>
              <w:lastRenderedPageBreak/>
              <w:t xml:space="preserve">Управление </w:t>
            </w:r>
            <w:r w:rsidRPr="00CF289C">
              <w:rPr>
                <w:rFonts w:ascii="Arial" w:hAnsi="Arial" w:cs="Arial"/>
                <w:b w:val="0"/>
              </w:rPr>
              <w:lastRenderedPageBreak/>
              <w:t>образования и молодежной политики,</w:t>
            </w:r>
          </w:p>
          <w:p w:rsidR="00022D10" w:rsidRPr="00CF289C" w:rsidRDefault="00022D10" w:rsidP="00F66C10">
            <w:pPr>
              <w:pStyle w:val="a6"/>
              <w:ind w:left="100"/>
              <w:rPr>
                <w:rFonts w:ascii="Arial" w:hAnsi="Arial" w:cs="Arial"/>
                <w:b w:val="0"/>
              </w:rPr>
            </w:pPr>
            <w:r w:rsidRPr="00CF289C">
              <w:rPr>
                <w:rFonts w:ascii="Arial" w:hAnsi="Arial" w:cs="Arial"/>
                <w:b w:val="0"/>
              </w:rPr>
              <w:t>управление культуры и спорта, ГУЗ «Могойтуйская ЦРБ», поселения</w:t>
            </w:r>
          </w:p>
        </w:tc>
        <w:tc>
          <w:tcPr>
            <w:tcW w:w="1387" w:type="dxa"/>
            <w:shd w:val="clear" w:color="auto" w:fill="auto"/>
          </w:tcPr>
          <w:p w:rsidR="00022D10" w:rsidRPr="00CF289C" w:rsidRDefault="00022D10"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lastRenderedPageBreak/>
              <w:t xml:space="preserve">За счет </w:t>
            </w:r>
            <w:r w:rsidRPr="00CF289C">
              <w:rPr>
                <w:rStyle w:val="1"/>
                <w:rFonts w:ascii="Arial" w:hAnsi="Arial" w:cs="Arial"/>
                <w:sz w:val="24"/>
                <w:szCs w:val="24"/>
              </w:rPr>
              <w:lastRenderedPageBreak/>
              <w:t>финансирования основной деятельности заинтересованных структур</w:t>
            </w:r>
          </w:p>
        </w:tc>
        <w:tc>
          <w:tcPr>
            <w:tcW w:w="924" w:type="dxa"/>
            <w:shd w:val="clear" w:color="auto" w:fill="auto"/>
          </w:tcPr>
          <w:p w:rsidR="00022D10" w:rsidRPr="00CF289C" w:rsidRDefault="00022D10" w:rsidP="00263928">
            <w:pPr>
              <w:pStyle w:val="a6"/>
              <w:outlineLvl w:val="0"/>
              <w:rPr>
                <w:rFonts w:ascii="Arial" w:hAnsi="Arial" w:cs="Arial"/>
                <w:b w:val="0"/>
              </w:rPr>
            </w:pPr>
            <w:r w:rsidRPr="00CF289C">
              <w:rPr>
                <w:rFonts w:ascii="Arial" w:hAnsi="Arial" w:cs="Arial"/>
                <w:b w:val="0"/>
              </w:rPr>
              <w:lastRenderedPageBreak/>
              <w:t>---</w:t>
            </w:r>
          </w:p>
        </w:tc>
        <w:tc>
          <w:tcPr>
            <w:tcW w:w="769" w:type="dxa"/>
            <w:shd w:val="clear" w:color="auto" w:fill="auto"/>
          </w:tcPr>
          <w:p w:rsidR="00022D10" w:rsidRPr="00CF289C" w:rsidRDefault="00022D10" w:rsidP="00263928">
            <w:pPr>
              <w:jc w:val="center"/>
              <w:rPr>
                <w:rFonts w:ascii="Arial" w:hAnsi="Arial" w:cs="Arial"/>
              </w:rPr>
            </w:pPr>
            <w:r w:rsidRPr="00CF289C">
              <w:rPr>
                <w:rFonts w:ascii="Arial" w:hAnsi="Arial" w:cs="Arial"/>
              </w:rPr>
              <w:t>---</w:t>
            </w:r>
          </w:p>
        </w:tc>
        <w:tc>
          <w:tcPr>
            <w:tcW w:w="790" w:type="dxa"/>
            <w:shd w:val="clear" w:color="auto" w:fill="auto"/>
          </w:tcPr>
          <w:p w:rsidR="00022D10" w:rsidRPr="00CF289C" w:rsidRDefault="00022D10" w:rsidP="00263928">
            <w:pPr>
              <w:jc w:val="center"/>
              <w:rPr>
                <w:rFonts w:ascii="Arial" w:hAnsi="Arial" w:cs="Arial"/>
              </w:rPr>
            </w:pPr>
            <w:r w:rsidRPr="00CF289C">
              <w:rPr>
                <w:rFonts w:ascii="Arial" w:hAnsi="Arial" w:cs="Arial"/>
              </w:rPr>
              <w:t>---</w:t>
            </w:r>
          </w:p>
        </w:tc>
        <w:tc>
          <w:tcPr>
            <w:tcW w:w="851" w:type="dxa"/>
            <w:shd w:val="clear" w:color="auto" w:fill="auto"/>
          </w:tcPr>
          <w:p w:rsidR="00022D10" w:rsidRPr="00CF289C" w:rsidRDefault="00022D10" w:rsidP="00263928">
            <w:pPr>
              <w:jc w:val="center"/>
              <w:rPr>
                <w:rFonts w:ascii="Arial" w:hAnsi="Arial" w:cs="Arial"/>
              </w:rPr>
            </w:pPr>
            <w:r w:rsidRPr="00CF289C">
              <w:rPr>
                <w:rFonts w:ascii="Arial" w:hAnsi="Arial" w:cs="Arial"/>
              </w:rPr>
              <w:t>---</w:t>
            </w:r>
          </w:p>
        </w:tc>
      </w:tr>
      <w:tr w:rsidR="00022D10" w:rsidRPr="00CF289C" w:rsidTr="008C1B59">
        <w:trPr>
          <w:jc w:val="center"/>
        </w:trPr>
        <w:tc>
          <w:tcPr>
            <w:tcW w:w="534" w:type="dxa"/>
            <w:shd w:val="clear" w:color="auto" w:fill="auto"/>
          </w:tcPr>
          <w:p w:rsidR="00022D10" w:rsidRPr="00CF289C" w:rsidRDefault="00022D10" w:rsidP="001857DD">
            <w:pPr>
              <w:pStyle w:val="af0"/>
              <w:numPr>
                <w:ilvl w:val="0"/>
                <w:numId w:val="2"/>
              </w:numPr>
              <w:snapToGrid w:val="0"/>
              <w:jc w:val="both"/>
              <w:rPr>
                <w:rFonts w:ascii="Arial" w:hAnsi="Arial" w:cs="Arial"/>
              </w:rPr>
            </w:pPr>
          </w:p>
        </w:tc>
        <w:tc>
          <w:tcPr>
            <w:tcW w:w="2551" w:type="dxa"/>
            <w:shd w:val="clear" w:color="auto" w:fill="auto"/>
          </w:tcPr>
          <w:p w:rsidR="00022D10" w:rsidRPr="00CF289C" w:rsidRDefault="00022D10" w:rsidP="001857DD">
            <w:pPr>
              <w:pStyle w:val="a6"/>
              <w:jc w:val="left"/>
              <w:outlineLvl w:val="0"/>
              <w:rPr>
                <w:rFonts w:ascii="Arial" w:hAnsi="Arial" w:cs="Arial"/>
                <w:b w:val="0"/>
              </w:rPr>
            </w:pPr>
            <w:r w:rsidRPr="00CF289C">
              <w:rPr>
                <w:rFonts w:ascii="Arial" w:hAnsi="Arial" w:cs="Arial"/>
                <w:b w:val="0"/>
              </w:rPr>
              <w:t>Организация и проведение районной заочной олимпиады школьников «</w:t>
            </w:r>
            <w:proofErr w:type="spellStart"/>
            <w:r w:rsidRPr="00CF289C">
              <w:rPr>
                <w:rFonts w:ascii="Arial" w:hAnsi="Arial" w:cs="Arial"/>
                <w:b w:val="0"/>
              </w:rPr>
              <w:t>Неболит</w:t>
            </w:r>
            <w:proofErr w:type="spellEnd"/>
            <w:r w:rsidRPr="00CF289C">
              <w:rPr>
                <w:rFonts w:ascii="Arial" w:hAnsi="Arial" w:cs="Arial"/>
                <w:b w:val="0"/>
              </w:rPr>
              <w:t>» в рамках антинаркотической акции</w:t>
            </w:r>
          </w:p>
        </w:tc>
        <w:tc>
          <w:tcPr>
            <w:tcW w:w="1800" w:type="dxa"/>
            <w:shd w:val="clear" w:color="auto" w:fill="auto"/>
          </w:tcPr>
          <w:p w:rsidR="00022D10" w:rsidRPr="00CF289C" w:rsidRDefault="00022D10" w:rsidP="00F66C10">
            <w:pPr>
              <w:pStyle w:val="a6"/>
              <w:ind w:left="100"/>
              <w:outlineLvl w:val="0"/>
              <w:rPr>
                <w:rFonts w:ascii="Arial" w:hAnsi="Arial" w:cs="Arial"/>
                <w:b w:val="0"/>
              </w:rPr>
            </w:pPr>
            <w:r w:rsidRPr="00CF289C">
              <w:rPr>
                <w:rFonts w:ascii="Arial" w:hAnsi="Arial" w:cs="Arial"/>
                <w:b w:val="0"/>
              </w:rPr>
              <w:t>Управление образования и молодежной политики</w:t>
            </w:r>
          </w:p>
        </w:tc>
        <w:tc>
          <w:tcPr>
            <w:tcW w:w="1387" w:type="dxa"/>
            <w:shd w:val="clear" w:color="auto" w:fill="auto"/>
          </w:tcPr>
          <w:p w:rsidR="00022D10" w:rsidRPr="00CF289C" w:rsidRDefault="00022D10" w:rsidP="00F66C10">
            <w:pPr>
              <w:pStyle w:val="a6"/>
              <w:outlineLvl w:val="0"/>
              <w:rPr>
                <w:rFonts w:ascii="Arial" w:hAnsi="Arial" w:cs="Arial"/>
                <w:b w:val="0"/>
              </w:rPr>
            </w:pPr>
            <w:r w:rsidRPr="00CF289C">
              <w:rPr>
                <w:rFonts w:ascii="Arial" w:hAnsi="Arial" w:cs="Arial"/>
                <w:b w:val="0"/>
              </w:rPr>
              <w:t>Бюджет МР «Могойтуйский район»</w:t>
            </w:r>
          </w:p>
        </w:tc>
        <w:tc>
          <w:tcPr>
            <w:tcW w:w="924" w:type="dxa"/>
            <w:shd w:val="clear" w:color="auto" w:fill="auto"/>
          </w:tcPr>
          <w:p w:rsidR="00022D10" w:rsidRPr="00CF289C" w:rsidRDefault="004164E5" w:rsidP="004164E5">
            <w:pPr>
              <w:pStyle w:val="a6"/>
              <w:outlineLvl w:val="0"/>
              <w:rPr>
                <w:rFonts w:ascii="Arial" w:hAnsi="Arial" w:cs="Arial"/>
                <w:b w:val="0"/>
              </w:rPr>
            </w:pPr>
            <w:r w:rsidRPr="00CF289C">
              <w:rPr>
                <w:rFonts w:ascii="Arial" w:hAnsi="Arial" w:cs="Arial"/>
                <w:b w:val="0"/>
              </w:rPr>
              <w:t>7</w:t>
            </w:r>
          </w:p>
        </w:tc>
        <w:tc>
          <w:tcPr>
            <w:tcW w:w="769" w:type="dxa"/>
            <w:shd w:val="clear" w:color="auto" w:fill="auto"/>
          </w:tcPr>
          <w:p w:rsidR="00022D10" w:rsidRPr="00CF289C" w:rsidRDefault="001857DD" w:rsidP="001857DD">
            <w:pPr>
              <w:jc w:val="center"/>
              <w:rPr>
                <w:rFonts w:ascii="Arial" w:hAnsi="Arial" w:cs="Arial"/>
              </w:rPr>
            </w:pPr>
            <w:r w:rsidRPr="00CF289C">
              <w:rPr>
                <w:rFonts w:ascii="Arial" w:hAnsi="Arial" w:cs="Arial"/>
              </w:rPr>
              <w:t>2</w:t>
            </w:r>
          </w:p>
        </w:tc>
        <w:tc>
          <w:tcPr>
            <w:tcW w:w="790" w:type="dxa"/>
            <w:shd w:val="clear" w:color="auto" w:fill="auto"/>
          </w:tcPr>
          <w:p w:rsidR="00022D10" w:rsidRPr="00CF289C" w:rsidRDefault="004164E5" w:rsidP="004164E5">
            <w:pPr>
              <w:jc w:val="center"/>
              <w:rPr>
                <w:rFonts w:ascii="Arial" w:hAnsi="Arial" w:cs="Arial"/>
              </w:rPr>
            </w:pPr>
            <w:r w:rsidRPr="00CF289C">
              <w:rPr>
                <w:rFonts w:ascii="Arial" w:hAnsi="Arial" w:cs="Arial"/>
              </w:rPr>
              <w:t>2</w:t>
            </w:r>
          </w:p>
        </w:tc>
        <w:tc>
          <w:tcPr>
            <w:tcW w:w="851" w:type="dxa"/>
            <w:shd w:val="clear" w:color="auto" w:fill="auto"/>
          </w:tcPr>
          <w:p w:rsidR="00022D10" w:rsidRPr="00CF289C" w:rsidRDefault="001857DD" w:rsidP="001857DD">
            <w:pPr>
              <w:jc w:val="center"/>
              <w:rPr>
                <w:rFonts w:ascii="Arial" w:hAnsi="Arial" w:cs="Arial"/>
              </w:rPr>
            </w:pPr>
            <w:r w:rsidRPr="00CF289C">
              <w:rPr>
                <w:rFonts w:ascii="Arial" w:hAnsi="Arial" w:cs="Arial"/>
              </w:rPr>
              <w:t>3</w:t>
            </w:r>
          </w:p>
        </w:tc>
      </w:tr>
      <w:tr w:rsidR="00022D10" w:rsidRPr="00CF289C" w:rsidTr="008C1B59">
        <w:trPr>
          <w:jc w:val="center"/>
        </w:trPr>
        <w:tc>
          <w:tcPr>
            <w:tcW w:w="534" w:type="dxa"/>
            <w:shd w:val="clear" w:color="auto" w:fill="auto"/>
          </w:tcPr>
          <w:p w:rsidR="00022D10" w:rsidRPr="00CF289C" w:rsidRDefault="00022D10" w:rsidP="001857DD">
            <w:pPr>
              <w:pStyle w:val="af0"/>
              <w:numPr>
                <w:ilvl w:val="0"/>
                <w:numId w:val="2"/>
              </w:numPr>
              <w:snapToGrid w:val="0"/>
              <w:jc w:val="both"/>
              <w:rPr>
                <w:rFonts w:ascii="Arial" w:hAnsi="Arial" w:cs="Arial"/>
              </w:rPr>
            </w:pPr>
          </w:p>
        </w:tc>
        <w:tc>
          <w:tcPr>
            <w:tcW w:w="2551" w:type="dxa"/>
            <w:shd w:val="clear" w:color="auto" w:fill="auto"/>
          </w:tcPr>
          <w:p w:rsidR="00022D10" w:rsidRPr="00CF289C" w:rsidRDefault="00022D10" w:rsidP="001857DD">
            <w:pPr>
              <w:pStyle w:val="a6"/>
              <w:jc w:val="left"/>
              <w:outlineLvl w:val="0"/>
              <w:rPr>
                <w:rFonts w:ascii="Arial" w:hAnsi="Arial" w:cs="Arial"/>
                <w:b w:val="0"/>
              </w:rPr>
            </w:pPr>
            <w:r w:rsidRPr="00CF289C">
              <w:rPr>
                <w:rFonts w:ascii="Arial" w:hAnsi="Arial" w:cs="Arial"/>
                <w:b w:val="0"/>
              </w:rPr>
              <w:t>Обеспечение оперативного обмена данными в целях раннего выявления наркотической зависимости у населения</w:t>
            </w:r>
          </w:p>
        </w:tc>
        <w:tc>
          <w:tcPr>
            <w:tcW w:w="1800" w:type="dxa"/>
            <w:shd w:val="clear" w:color="auto" w:fill="auto"/>
          </w:tcPr>
          <w:p w:rsidR="00022D10" w:rsidRPr="00CF289C" w:rsidRDefault="00022D10" w:rsidP="00F66C10">
            <w:pPr>
              <w:pStyle w:val="a6"/>
              <w:ind w:left="100"/>
              <w:outlineLvl w:val="0"/>
              <w:rPr>
                <w:rFonts w:ascii="Arial" w:hAnsi="Arial" w:cs="Arial"/>
                <w:b w:val="0"/>
              </w:rPr>
            </w:pPr>
            <w:r w:rsidRPr="00CF289C">
              <w:rPr>
                <w:rFonts w:ascii="Arial" w:hAnsi="Arial" w:cs="Arial"/>
                <w:b w:val="0"/>
              </w:rPr>
              <w:t>ГУЗ «Могойтуйская ЦРБ», ОП по Могойтуйскому району</w:t>
            </w:r>
          </w:p>
        </w:tc>
        <w:tc>
          <w:tcPr>
            <w:tcW w:w="1387" w:type="dxa"/>
            <w:shd w:val="clear" w:color="auto" w:fill="auto"/>
          </w:tcPr>
          <w:p w:rsidR="00022D10" w:rsidRPr="00CF289C" w:rsidRDefault="00022D10" w:rsidP="00F66C10">
            <w:pPr>
              <w:jc w:val="center"/>
              <w:rPr>
                <w:rFonts w:ascii="Arial" w:hAnsi="Arial" w:cs="Arial"/>
              </w:rPr>
            </w:pPr>
            <w:r w:rsidRPr="00CF289C">
              <w:rPr>
                <w:rFonts w:ascii="Arial" w:hAnsi="Arial" w:cs="Arial"/>
              </w:rPr>
              <w:t>----</w:t>
            </w:r>
          </w:p>
        </w:tc>
        <w:tc>
          <w:tcPr>
            <w:tcW w:w="924" w:type="dxa"/>
            <w:shd w:val="clear" w:color="auto" w:fill="auto"/>
          </w:tcPr>
          <w:p w:rsidR="00022D10" w:rsidRPr="00CF289C" w:rsidRDefault="00022D10" w:rsidP="00263928">
            <w:pPr>
              <w:jc w:val="center"/>
              <w:rPr>
                <w:rFonts w:ascii="Arial" w:hAnsi="Arial" w:cs="Arial"/>
              </w:rPr>
            </w:pPr>
            <w:r w:rsidRPr="00CF289C">
              <w:rPr>
                <w:rFonts w:ascii="Arial" w:hAnsi="Arial" w:cs="Arial"/>
              </w:rPr>
              <w:t>---</w:t>
            </w:r>
          </w:p>
        </w:tc>
        <w:tc>
          <w:tcPr>
            <w:tcW w:w="769" w:type="dxa"/>
            <w:shd w:val="clear" w:color="auto" w:fill="auto"/>
          </w:tcPr>
          <w:p w:rsidR="00022D10" w:rsidRPr="00CF289C" w:rsidRDefault="00022D10" w:rsidP="00263928">
            <w:pPr>
              <w:jc w:val="center"/>
              <w:rPr>
                <w:rFonts w:ascii="Arial" w:hAnsi="Arial" w:cs="Arial"/>
              </w:rPr>
            </w:pPr>
            <w:r w:rsidRPr="00CF289C">
              <w:rPr>
                <w:rFonts w:ascii="Arial" w:hAnsi="Arial" w:cs="Arial"/>
              </w:rPr>
              <w:t>---</w:t>
            </w:r>
          </w:p>
        </w:tc>
        <w:tc>
          <w:tcPr>
            <w:tcW w:w="790" w:type="dxa"/>
            <w:shd w:val="clear" w:color="auto" w:fill="auto"/>
          </w:tcPr>
          <w:p w:rsidR="00022D10" w:rsidRPr="00CF289C" w:rsidRDefault="00022D10" w:rsidP="00263928">
            <w:pPr>
              <w:jc w:val="center"/>
              <w:rPr>
                <w:rFonts w:ascii="Arial" w:hAnsi="Arial" w:cs="Arial"/>
              </w:rPr>
            </w:pPr>
            <w:r w:rsidRPr="00CF289C">
              <w:rPr>
                <w:rFonts w:ascii="Arial" w:hAnsi="Arial" w:cs="Arial"/>
              </w:rPr>
              <w:t>---</w:t>
            </w:r>
          </w:p>
        </w:tc>
        <w:tc>
          <w:tcPr>
            <w:tcW w:w="851" w:type="dxa"/>
            <w:shd w:val="clear" w:color="auto" w:fill="auto"/>
          </w:tcPr>
          <w:p w:rsidR="00022D10" w:rsidRPr="00CF289C" w:rsidRDefault="00022D10" w:rsidP="00263928">
            <w:pPr>
              <w:jc w:val="center"/>
              <w:rPr>
                <w:rFonts w:ascii="Arial" w:hAnsi="Arial" w:cs="Arial"/>
              </w:rPr>
            </w:pPr>
            <w:r w:rsidRPr="00CF289C">
              <w:rPr>
                <w:rFonts w:ascii="Arial" w:hAnsi="Arial" w:cs="Arial"/>
              </w:rPr>
              <w:t>---</w:t>
            </w:r>
          </w:p>
        </w:tc>
      </w:tr>
      <w:tr w:rsidR="00022D10" w:rsidRPr="00CF289C" w:rsidTr="008C1B59">
        <w:trPr>
          <w:jc w:val="center"/>
        </w:trPr>
        <w:tc>
          <w:tcPr>
            <w:tcW w:w="9606" w:type="dxa"/>
            <w:gridSpan w:val="8"/>
            <w:shd w:val="clear" w:color="auto" w:fill="auto"/>
          </w:tcPr>
          <w:p w:rsidR="00022D10" w:rsidRPr="00CF289C" w:rsidRDefault="00263928" w:rsidP="00F66C10">
            <w:pPr>
              <w:pStyle w:val="af0"/>
              <w:ind w:left="100"/>
              <w:jc w:val="center"/>
              <w:rPr>
                <w:rFonts w:ascii="Arial" w:hAnsi="Arial" w:cs="Arial"/>
              </w:rPr>
            </w:pPr>
            <w:r w:rsidRPr="00CF289C">
              <w:rPr>
                <w:rFonts w:ascii="Arial" w:hAnsi="Arial" w:cs="Arial"/>
              </w:rPr>
              <w:t xml:space="preserve">10. </w:t>
            </w:r>
            <w:r w:rsidR="00022D10" w:rsidRPr="00CF289C">
              <w:rPr>
                <w:rFonts w:ascii="Arial" w:hAnsi="Arial" w:cs="Arial"/>
              </w:rPr>
              <w:t>Профилактика правонарушений в экономической и налоговой деятельности</w:t>
            </w:r>
          </w:p>
        </w:tc>
      </w:tr>
      <w:tr w:rsidR="00022D10" w:rsidRPr="00CF289C" w:rsidTr="008C1B59">
        <w:trPr>
          <w:jc w:val="center"/>
        </w:trPr>
        <w:tc>
          <w:tcPr>
            <w:tcW w:w="534" w:type="dxa"/>
            <w:shd w:val="clear" w:color="auto" w:fill="auto"/>
          </w:tcPr>
          <w:p w:rsidR="00022D10" w:rsidRPr="00CF289C" w:rsidRDefault="00022D10" w:rsidP="001857DD">
            <w:pPr>
              <w:pStyle w:val="af0"/>
              <w:numPr>
                <w:ilvl w:val="0"/>
                <w:numId w:val="2"/>
              </w:numPr>
              <w:snapToGrid w:val="0"/>
              <w:jc w:val="both"/>
              <w:rPr>
                <w:rFonts w:ascii="Arial" w:hAnsi="Arial" w:cs="Arial"/>
              </w:rPr>
            </w:pPr>
          </w:p>
        </w:tc>
        <w:tc>
          <w:tcPr>
            <w:tcW w:w="2551" w:type="dxa"/>
            <w:shd w:val="clear" w:color="auto" w:fill="auto"/>
          </w:tcPr>
          <w:p w:rsidR="00022D10" w:rsidRPr="00CF289C" w:rsidRDefault="00022D10" w:rsidP="001857DD">
            <w:pPr>
              <w:pStyle w:val="a6"/>
              <w:jc w:val="left"/>
              <w:outlineLvl w:val="0"/>
              <w:rPr>
                <w:rFonts w:ascii="Arial" w:hAnsi="Arial" w:cs="Arial"/>
                <w:b w:val="0"/>
              </w:rPr>
            </w:pPr>
            <w:r w:rsidRPr="00CF289C">
              <w:rPr>
                <w:rFonts w:ascii="Arial" w:hAnsi="Arial" w:cs="Arial"/>
                <w:b w:val="0"/>
              </w:rPr>
              <w:t xml:space="preserve">Реализация дополнительных совместных мер по пресечению незаконного оборота леса и </w:t>
            </w:r>
            <w:proofErr w:type="spellStart"/>
            <w:r w:rsidRPr="00CF289C">
              <w:rPr>
                <w:rFonts w:ascii="Arial" w:hAnsi="Arial" w:cs="Arial"/>
                <w:b w:val="0"/>
              </w:rPr>
              <w:t>лесопродукции</w:t>
            </w:r>
            <w:proofErr w:type="spellEnd"/>
          </w:p>
        </w:tc>
        <w:tc>
          <w:tcPr>
            <w:tcW w:w="1800" w:type="dxa"/>
            <w:shd w:val="clear" w:color="auto" w:fill="auto"/>
          </w:tcPr>
          <w:p w:rsidR="00022D10" w:rsidRPr="00CF289C" w:rsidRDefault="00022D10" w:rsidP="00F66C10">
            <w:pPr>
              <w:pStyle w:val="a6"/>
              <w:ind w:left="100"/>
              <w:outlineLvl w:val="0"/>
              <w:rPr>
                <w:rFonts w:ascii="Arial" w:hAnsi="Arial" w:cs="Arial"/>
                <w:b w:val="0"/>
              </w:rPr>
            </w:pPr>
            <w:r w:rsidRPr="00CF289C">
              <w:rPr>
                <w:rFonts w:ascii="Arial" w:hAnsi="Arial" w:cs="Arial"/>
                <w:b w:val="0"/>
              </w:rPr>
              <w:t>ОП по Могойтуйскому району</w:t>
            </w:r>
          </w:p>
        </w:tc>
        <w:tc>
          <w:tcPr>
            <w:tcW w:w="1387" w:type="dxa"/>
            <w:shd w:val="clear" w:color="auto" w:fill="auto"/>
          </w:tcPr>
          <w:p w:rsidR="00022D10" w:rsidRPr="00CF289C" w:rsidRDefault="00022D10"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022D10" w:rsidRPr="00CF289C" w:rsidRDefault="00022D10"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022D10" w:rsidRPr="00CF289C" w:rsidRDefault="00022D10" w:rsidP="00263928">
            <w:pPr>
              <w:jc w:val="center"/>
              <w:rPr>
                <w:rFonts w:ascii="Arial" w:hAnsi="Arial" w:cs="Arial"/>
              </w:rPr>
            </w:pPr>
            <w:r w:rsidRPr="00CF289C">
              <w:rPr>
                <w:rFonts w:ascii="Arial" w:hAnsi="Arial" w:cs="Arial"/>
              </w:rPr>
              <w:t>---</w:t>
            </w:r>
          </w:p>
        </w:tc>
        <w:tc>
          <w:tcPr>
            <w:tcW w:w="790" w:type="dxa"/>
            <w:shd w:val="clear" w:color="auto" w:fill="auto"/>
          </w:tcPr>
          <w:p w:rsidR="00022D10" w:rsidRPr="00CF289C" w:rsidRDefault="00022D10" w:rsidP="00263928">
            <w:pPr>
              <w:jc w:val="center"/>
              <w:rPr>
                <w:rFonts w:ascii="Arial" w:hAnsi="Arial" w:cs="Arial"/>
              </w:rPr>
            </w:pPr>
            <w:r w:rsidRPr="00CF289C">
              <w:rPr>
                <w:rFonts w:ascii="Arial" w:hAnsi="Arial" w:cs="Arial"/>
              </w:rPr>
              <w:t>---</w:t>
            </w:r>
          </w:p>
        </w:tc>
        <w:tc>
          <w:tcPr>
            <w:tcW w:w="851" w:type="dxa"/>
            <w:shd w:val="clear" w:color="auto" w:fill="auto"/>
          </w:tcPr>
          <w:p w:rsidR="00022D10" w:rsidRPr="00CF289C" w:rsidRDefault="00022D10" w:rsidP="00263928">
            <w:pPr>
              <w:jc w:val="center"/>
              <w:rPr>
                <w:rFonts w:ascii="Arial" w:hAnsi="Arial" w:cs="Arial"/>
              </w:rPr>
            </w:pPr>
            <w:r w:rsidRPr="00CF289C">
              <w:rPr>
                <w:rFonts w:ascii="Arial" w:hAnsi="Arial" w:cs="Arial"/>
              </w:rPr>
              <w:t>---</w:t>
            </w:r>
          </w:p>
        </w:tc>
      </w:tr>
      <w:tr w:rsidR="00263928" w:rsidRPr="00CF289C" w:rsidTr="008C1B59">
        <w:trPr>
          <w:jc w:val="center"/>
        </w:trPr>
        <w:tc>
          <w:tcPr>
            <w:tcW w:w="534" w:type="dxa"/>
            <w:shd w:val="clear" w:color="auto" w:fill="auto"/>
          </w:tcPr>
          <w:p w:rsidR="00263928" w:rsidRPr="00CF289C" w:rsidRDefault="00263928" w:rsidP="001857DD">
            <w:pPr>
              <w:pStyle w:val="af0"/>
              <w:numPr>
                <w:ilvl w:val="0"/>
                <w:numId w:val="2"/>
              </w:numPr>
              <w:snapToGrid w:val="0"/>
              <w:jc w:val="both"/>
              <w:rPr>
                <w:rFonts w:ascii="Arial" w:hAnsi="Arial" w:cs="Arial"/>
              </w:rPr>
            </w:pPr>
          </w:p>
        </w:tc>
        <w:tc>
          <w:tcPr>
            <w:tcW w:w="2551" w:type="dxa"/>
            <w:shd w:val="clear" w:color="auto" w:fill="auto"/>
          </w:tcPr>
          <w:p w:rsidR="00263928" w:rsidRPr="00CF289C" w:rsidRDefault="00263928" w:rsidP="001857DD">
            <w:pPr>
              <w:pStyle w:val="a6"/>
              <w:jc w:val="left"/>
              <w:outlineLvl w:val="0"/>
              <w:rPr>
                <w:rFonts w:ascii="Arial" w:hAnsi="Arial" w:cs="Arial"/>
                <w:b w:val="0"/>
              </w:rPr>
            </w:pPr>
            <w:r w:rsidRPr="00CF289C">
              <w:rPr>
                <w:rFonts w:ascii="Arial" w:hAnsi="Arial" w:cs="Arial"/>
                <w:b w:val="0"/>
              </w:rPr>
              <w:t>Проведение комплекса мероприятий по пресечению незаконного оборота спирта и алкогольной продукции и нахождения осуществления деятельности социальной направленности</w:t>
            </w:r>
          </w:p>
        </w:tc>
        <w:tc>
          <w:tcPr>
            <w:tcW w:w="1800" w:type="dxa"/>
            <w:shd w:val="clear" w:color="auto" w:fill="auto"/>
          </w:tcPr>
          <w:p w:rsidR="00263928" w:rsidRPr="00CF289C" w:rsidRDefault="00263928" w:rsidP="00F66C10">
            <w:pPr>
              <w:pStyle w:val="31"/>
              <w:shd w:val="clear" w:color="auto" w:fill="auto"/>
              <w:spacing w:after="0" w:line="240" w:lineRule="auto"/>
              <w:ind w:left="100"/>
              <w:jc w:val="center"/>
              <w:rPr>
                <w:rFonts w:ascii="Arial" w:hAnsi="Arial" w:cs="Arial"/>
                <w:b/>
                <w:sz w:val="24"/>
                <w:szCs w:val="24"/>
              </w:rPr>
            </w:pPr>
            <w:r w:rsidRPr="00CF289C">
              <w:rPr>
                <w:rStyle w:val="1"/>
                <w:rFonts w:ascii="Arial" w:hAnsi="Arial" w:cs="Arial"/>
                <w:sz w:val="24"/>
                <w:szCs w:val="24"/>
              </w:rPr>
              <w:t>ОП по Могойтуйскому району</w:t>
            </w:r>
          </w:p>
        </w:tc>
        <w:tc>
          <w:tcPr>
            <w:tcW w:w="1387" w:type="dxa"/>
            <w:shd w:val="clear" w:color="auto" w:fill="auto"/>
          </w:tcPr>
          <w:p w:rsidR="00263928" w:rsidRPr="00CF289C" w:rsidRDefault="00263928" w:rsidP="00F66C10">
            <w:pPr>
              <w:pStyle w:val="31"/>
              <w:shd w:val="clear" w:color="auto" w:fill="auto"/>
              <w:spacing w:after="0" w:line="240" w:lineRule="auto"/>
              <w:jc w:val="center"/>
              <w:rPr>
                <w:rFonts w:ascii="Arial" w:hAnsi="Arial" w:cs="Arial"/>
                <w:sz w:val="24"/>
                <w:szCs w:val="24"/>
              </w:rPr>
            </w:pPr>
            <w:r w:rsidRPr="00CF289C">
              <w:rPr>
                <w:rStyle w:val="1"/>
                <w:rFonts w:ascii="Arial" w:hAnsi="Arial" w:cs="Arial"/>
                <w:sz w:val="24"/>
                <w:szCs w:val="24"/>
              </w:rPr>
              <w:t>За счет финансирования основной деятельности заинтересованных структур</w:t>
            </w:r>
          </w:p>
        </w:tc>
        <w:tc>
          <w:tcPr>
            <w:tcW w:w="924" w:type="dxa"/>
            <w:shd w:val="clear" w:color="auto" w:fill="auto"/>
          </w:tcPr>
          <w:p w:rsidR="00263928" w:rsidRPr="00CF289C" w:rsidRDefault="00263928" w:rsidP="00263928">
            <w:pPr>
              <w:pStyle w:val="a6"/>
              <w:outlineLvl w:val="0"/>
              <w:rPr>
                <w:rFonts w:ascii="Arial" w:hAnsi="Arial" w:cs="Arial"/>
                <w:b w:val="0"/>
              </w:rPr>
            </w:pPr>
            <w:r w:rsidRPr="00CF289C">
              <w:rPr>
                <w:rFonts w:ascii="Arial" w:hAnsi="Arial" w:cs="Arial"/>
                <w:b w:val="0"/>
              </w:rPr>
              <w:t>-----</w:t>
            </w:r>
          </w:p>
        </w:tc>
        <w:tc>
          <w:tcPr>
            <w:tcW w:w="769" w:type="dxa"/>
            <w:shd w:val="clear" w:color="auto" w:fill="auto"/>
          </w:tcPr>
          <w:p w:rsidR="00263928" w:rsidRPr="00CF289C" w:rsidRDefault="00263928" w:rsidP="00263928">
            <w:pPr>
              <w:jc w:val="center"/>
              <w:rPr>
                <w:rFonts w:ascii="Arial" w:hAnsi="Arial" w:cs="Arial"/>
              </w:rPr>
            </w:pPr>
            <w:r w:rsidRPr="00CF289C">
              <w:rPr>
                <w:rFonts w:ascii="Arial" w:hAnsi="Arial" w:cs="Arial"/>
              </w:rPr>
              <w:t>---</w:t>
            </w:r>
          </w:p>
        </w:tc>
        <w:tc>
          <w:tcPr>
            <w:tcW w:w="790" w:type="dxa"/>
            <w:shd w:val="clear" w:color="auto" w:fill="auto"/>
          </w:tcPr>
          <w:p w:rsidR="00263928" w:rsidRPr="00CF289C" w:rsidRDefault="00263928" w:rsidP="00263928">
            <w:pPr>
              <w:jc w:val="center"/>
              <w:rPr>
                <w:rFonts w:ascii="Arial" w:hAnsi="Arial" w:cs="Arial"/>
              </w:rPr>
            </w:pPr>
            <w:r w:rsidRPr="00CF289C">
              <w:rPr>
                <w:rFonts w:ascii="Arial" w:hAnsi="Arial" w:cs="Arial"/>
              </w:rPr>
              <w:t>---</w:t>
            </w:r>
          </w:p>
        </w:tc>
        <w:tc>
          <w:tcPr>
            <w:tcW w:w="851" w:type="dxa"/>
            <w:shd w:val="clear" w:color="auto" w:fill="auto"/>
          </w:tcPr>
          <w:p w:rsidR="00263928" w:rsidRPr="00CF289C" w:rsidRDefault="00263928" w:rsidP="00263928">
            <w:pPr>
              <w:jc w:val="center"/>
              <w:rPr>
                <w:rFonts w:ascii="Arial" w:hAnsi="Arial" w:cs="Arial"/>
              </w:rPr>
            </w:pPr>
            <w:r w:rsidRPr="00CF289C">
              <w:rPr>
                <w:rFonts w:ascii="Arial" w:hAnsi="Arial" w:cs="Arial"/>
              </w:rPr>
              <w:t>---</w:t>
            </w:r>
          </w:p>
        </w:tc>
      </w:tr>
      <w:tr w:rsidR="00022D10" w:rsidRPr="00CF289C" w:rsidTr="008C1B59">
        <w:trPr>
          <w:jc w:val="center"/>
        </w:trPr>
        <w:tc>
          <w:tcPr>
            <w:tcW w:w="534" w:type="dxa"/>
            <w:shd w:val="clear" w:color="auto" w:fill="auto"/>
          </w:tcPr>
          <w:p w:rsidR="00022D10" w:rsidRPr="00CF289C" w:rsidRDefault="00022D10" w:rsidP="001857DD">
            <w:pPr>
              <w:pStyle w:val="af0"/>
              <w:numPr>
                <w:ilvl w:val="0"/>
                <w:numId w:val="2"/>
              </w:numPr>
              <w:snapToGrid w:val="0"/>
              <w:jc w:val="both"/>
              <w:rPr>
                <w:rFonts w:ascii="Arial" w:hAnsi="Arial" w:cs="Arial"/>
              </w:rPr>
            </w:pPr>
          </w:p>
        </w:tc>
        <w:tc>
          <w:tcPr>
            <w:tcW w:w="2551" w:type="dxa"/>
            <w:shd w:val="clear" w:color="auto" w:fill="auto"/>
          </w:tcPr>
          <w:p w:rsidR="00022D10" w:rsidRPr="00CF289C" w:rsidRDefault="00022D10" w:rsidP="001857DD">
            <w:pPr>
              <w:pStyle w:val="a6"/>
              <w:jc w:val="left"/>
              <w:outlineLvl w:val="0"/>
              <w:rPr>
                <w:rFonts w:ascii="Arial" w:hAnsi="Arial" w:cs="Arial"/>
                <w:b w:val="0"/>
              </w:rPr>
            </w:pPr>
            <w:r w:rsidRPr="00CF289C">
              <w:rPr>
                <w:rFonts w:ascii="Arial" w:hAnsi="Arial" w:cs="Arial"/>
                <w:b w:val="0"/>
              </w:rPr>
              <w:t>Всего из бюджета МР «Могойтуйский район»</w:t>
            </w:r>
          </w:p>
        </w:tc>
        <w:tc>
          <w:tcPr>
            <w:tcW w:w="1800" w:type="dxa"/>
            <w:shd w:val="clear" w:color="auto" w:fill="auto"/>
          </w:tcPr>
          <w:p w:rsidR="00022D10" w:rsidRPr="00CF289C" w:rsidRDefault="00022D10" w:rsidP="00263928">
            <w:pPr>
              <w:snapToGrid w:val="0"/>
              <w:jc w:val="center"/>
              <w:rPr>
                <w:rFonts w:ascii="Arial" w:hAnsi="Arial" w:cs="Arial"/>
              </w:rPr>
            </w:pPr>
          </w:p>
        </w:tc>
        <w:tc>
          <w:tcPr>
            <w:tcW w:w="1387" w:type="dxa"/>
            <w:shd w:val="clear" w:color="auto" w:fill="auto"/>
          </w:tcPr>
          <w:p w:rsidR="00022D10" w:rsidRPr="00CF289C" w:rsidRDefault="00022D10" w:rsidP="00F66C10">
            <w:pPr>
              <w:snapToGrid w:val="0"/>
              <w:jc w:val="center"/>
              <w:rPr>
                <w:rFonts w:ascii="Arial" w:hAnsi="Arial" w:cs="Arial"/>
              </w:rPr>
            </w:pPr>
          </w:p>
        </w:tc>
        <w:tc>
          <w:tcPr>
            <w:tcW w:w="924" w:type="dxa"/>
            <w:shd w:val="clear" w:color="auto" w:fill="auto"/>
          </w:tcPr>
          <w:p w:rsidR="00022D10" w:rsidRPr="00CF289C" w:rsidRDefault="00263928" w:rsidP="00263928">
            <w:pPr>
              <w:pStyle w:val="a6"/>
              <w:outlineLvl w:val="0"/>
              <w:rPr>
                <w:rFonts w:ascii="Arial" w:hAnsi="Arial" w:cs="Arial"/>
                <w:b w:val="0"/>
              </w:rPr>
            </w:pPr>
            <w:r w:rsidRPr="00CF289C">
              <w:rPr>
                <w:rFonts w:ascii="Arial" w:hAnsi="Arial" w:cs="Arial"/>
                <w:b w:val="0"/>
              </w:rPr>
              <w:t>75</w:t>
            </w:r>
          </w:p>
        </w:tc>
        <w:tc>
          <w:tcPr>
            <w:tcW w:w="769" w:type="dxa"/>
            <w:shd w:val="clear" w:color="auto" w:fill="auto"/>
          </w:tcPr>
          <w:p w:rsidR="00022D10" w:rsidRPr="00CF289C" w:rsidRDefault="00263928" w:rsidP="00263928">
            <w:pPr>
              <w:jc w:val="center"/>
              <w:rPr>
                <w:rFonts w:ascii="Arial" w:hAnsi="Arial" w:cs="Arial"/>
              </w:rPr>
            </w:pPr>
            <w:r w:rsidRPr="00CF289C">
              <w:rPr>
                <w:rFonts w:ascii="Arial" w:hAnsi="Arial" w:cs="Arial"/>
              </w:rPr>
              <w:t>2</w:t>
            </w:r>
            <w:r w:rsidR="00022D10" w:rsidRPr="00CF289C">
              <w:rPr>
                <w:rFonts w:ascii="Arial" w:hAnsi="Arial" w:cs="Arial"/>
              </w:rPr>
              <w:t>5</w:t>
            </w:r>
          </w:p>
        </w:tc>
        <w:tc>
          <w:tcPr>
            <w:tcW w:w="790" w:type="dxa"/>
            <w:shd w:val="clear" w:color="auto" w:fill="auto"/>
          </w:tcPr>
          <w:p w:rsidR="00022D10" w:rsidRPr="00CF289C" w:rsidRDefault="00263928" w:rsidP="00263928">
            <w:pPr>
              <w:jc w:val="center"/>
              <w:rPr>
                <w:rFonts w:ascii="Arial" w:hAnsi="Arial" w:cs="Arial"/>
              </w:rPr>
            </w:pPr>
            <w:r w:rsidRPr="00CF289C">
              <w:rPr>
                <w:rFonts w:ascii="Arial" w:hAnsi="Arial" w:cs="Arial"/>
              </w:rPr>
              <w:t>25</w:t>
            </w:r>
          </w:p>
        </w:tc>
        <w:tc>
          <w:tcPr>
            <w:tcW w:w="851" w:type="dxa"/>
            <w:shd w:val="clear" w:color="auto" w:fill="auto"/>
          </w:tcPr>
          <w:p w:rsidR="00022D10" w:rsidRPr="00CF289C" w:rsidRDefault="00022D10" w:rsidP="00263928">
            <w:pPr>
              <w:jc w:val="center"/>
              <w:rPr>
                <w:rFonts w:ascii="Arial" w:hAnsi="Arial" w:cs="Arial"/>
              </w:rPr>
            </w:pPr>
            <w:r w:rsidRPr="00CF289C">
              <w:rPr>
                <w:rFonts w:ascii="Arial" w:hAnsi="Arial" w:cs="Arial"/>
              </w:rPr>
              <w:t>25</w:t>
            </w:r>
          </w:p>
        </w:tc>
      </w:tr>
      <w:tr w:rsidR="00022D10" w:rsidRPr="00CF289C" w:rsidTr="008C1B59">
        <w:trPr>
          <w:jc w:val="center"/>
        </w:trPr>
        <w:tc>
          <w:tcPr>
            <w:tcW w:w="534" w:type="dxa"/>
            <w:shd w:val="clear" w:color="auto" w:fill="auto"/>
          </w:tcPr>
          <w:p w:rsidR="00022D10" w:rsidRPr="00CF289C" w:rsidRDefault="00022D10" w:rsidP="001857DD">
            <w:pPr>
              <w:pStyle w:val="af0"/>
              <w:numPr>
                <w:ilvl w:val="0"/>
                <w:numId w:val="2"/>
              </w:numPr>
              <w:jc w:val="center"/>
              <w:rPr>
                <w:rFonts w:ascii="Arial" w:hAnsi="Arial" w:cs="Arial"/>
              </w:rPr>
            </w:pPr>
          </w:p>
        </w:tc>
        <w:tc>
          <w:tcPr>
            <w:tcW w:w="2551" w:type="dxa"/>
            <w:shd w:val="clear" w:color="auto" w:fill="auto"/>
          </w:tcPr>
          <w:p w:rsidR="00022D10" w:rsidRPr="00CF289C" w:rsidRDefault="00022D10" w:rsidP="001857DD">
            <w:pPr>
              <w:pStyle w:val="a6"/>
              <w:jc w:val="left"/>
              <w:outlineLvl w:val="0"/>
              <w:rPr>
                <w:rFonts w:ascii="Arial" w:hAnsi="Arial" w:cs="Arial"/>
                <w:b w:val="0"/>
              </w:rPr>
            </w:pPr>
            <w:r w:rsidRPr="00CF289C">
              <w:rPr>
                <w:rFonts w:ascii="Arial" w:hAnsi="Arial" w:cs="Arial"/>
                <w:b w:val="0"/>
              </w:rPr>
              <w:t>Итого</w:t>
            </w:r>
          </w:p>
        </w:tc>
        <w:tc>
          <w:tcPr>
            <w:tcW w:w="1800" w:type="dxa"/>
            <w:shd w:val="clear" w:color="auto" w:fill="auto"/>
          </w:tcPr>
          <w:p w:rsidR="00022D10" w:rsidRPr="00CF289C" w:rsidRDefault="00022D10" w:rsidP="00263928">
            <w:pPr>
              <w:pStyle w:val="a6"/>
              <w:outlineLvl w:val="0"/>
              <w:rPr>
                <w:rFonts w:ascii="Arial" w:hAnsi="Arial" w:cs="Arial"/>
                <w:b w:val="0"/>
              </w:rPr>
            </w:pPr>
          </w:p>
        </w:tc>
        <w:tc>
          <w:tcPr>
            <w:tcW w:w="1387" w:type="dxa"/>
            <w:shd w:val="clear" w:color="auto" w:fill="auto"/>
          </w:tcPr>
          <w:p w:rsidR="00022D10" w:rsidRPr="00CF289C" w:rsidRDefault="00022D10" w:rsidP="00263928">
            <w:pPr>
              <w:pStyle w:val="a6"/>
              <w:outlineLvl w:val="0"/>
              <w:rPr>
                <w:rFonts w:ascii="Arial" w:hAnsi="Arial" w:cs="Arial"/>
                <w:b w:val="0"/>
              </w:rPr>
            </w:pPr>
          </w:p>
        </w:tc>
        <w:tc>
          <w:tcPr>
            <w:tcW w:w="924" w:type="dxa"/>
            <w:shd w:val="clear" w:color="auto" w:fill="auto"/>
          </w:tcPr>
          <w:p w:rsidR="00022D10" w:rsidRPr="00CF289C" w:rsidRDefault="001857DD" w:rsidP="001857DD">
            <w:pPr>
              <w:pStyle w:val="a6"/>
              <w:outlineLvl w:val="0"/>
              <w:rPr>
                <w:rFonts w:ascii="Arial" w:hAnsi="Arial" w:cs="Arial"/>
                <w:b w:val="0"/>
              </w:rPr>
            </w:pPr>
            <w:r w:rsidRPr="00CF289C">
              <w:rPr>
                <w:rFonts w:ascii="Arial" w:hAnsi="Arial" w:cs="Arial"/>
                <w:b w:val="0"/>
              </w:rPr>
              <w:t>75</w:t>
            </w:r>
          </w:p>
        </w:tc>
        <w:tc>
          <w:tcPr>
            <w:tcW w:w="769" w:type="dxa"/>
            <w:shd w:val="clear" w:color="auto" w:fill="auto"/>
          </w:tcPr>
          <w:p w:rsidR="00022D10" w:rsidRPr="00CF289C" w:rsidRDefault="001857DD" w:rsidP="00263928">
            <w:pPr>
              <w:jc w:val="center"/>
              <w:rPr>
                <w:rFonts w:ascii="Arial" w:hAnsi="Arial" w:cs="Arial"/>
              </w:rPr>
            </w:pPr>
            <w:r w:rsidRPr="00CF289C">
              <w:rPr>
                <w:rFonts w:ascii="Arial" w:hAnsi="Arial" w:cs="Arial"/>
              </w:rPr>
              <w:t>25</w:t>
            </w:r>
          </w:p>
        </w:tc>
        <w:tc>
          <w:tcPr>
            <w:tcW w:w="790" w:type="dxa"/>
            <w:shd w:val="clear" w:color="auto" w:fill="auto"/>
          </w:tcPr>
          <w:p w:rsidR="00022D10" w:rsidRPr="00CF289C" w:rsidRDefault="001857DD" w:rsidP="001857DD">
            <w:pPr>
              <w:jc w:val="center"/>
              <w:rPr>
                <w:rFonts w:ascii="Arial" w:hAnsi="Arial" w:cs="Arial"/>
              </w:rPr>
            </w:pPr>
            <w:r w:rsidRPr="00CF289C">
              <w:rPr>
                <w:rFonts w:ascii="Arial" w:hAnsi="Arial" w:cs="Arial"/>
              </w:rPr>
              <w:t>25</w:t>
            </w:r>
          </w:p>
        </w:tc>
        <w:tc>
          <w:tcPr>
            <w:tcW w:w="851" w:type="dxa"/>
            <w:shd w:val="clear" w:color="auto" w:fill="auto"/>
          </w:tcPr>
          <w:p w:rsidR="00022D10" w:rsidRPr="00CF289C" w:rsidRDefault="00022D10" w:rsidP="001857DD">
            <w:pPr>
              <w:jc w:val="center"/>
              <w:rPr>
                <w:rFonts w:ascii="Arial" w:hAnsi="Arial" w:cs="Arial"/>
              </w:rPr>
            </w:pPr>
            <w:r w:rsidRPr="00CF289C">
              <w:rPr>
                <w:rFonts w:ascii="Arial" w:hAnsi="Arial" w:cs="Arial"/>
              </w:rPr>
              <w:t>2</w:t>
            </w:r>
            <w:r w:rsidR="001857DD" w:rsidRPr="00CF289C">
              <w:rPr>
                <w:rFonts w:ascii="Arial" w:hAnsi="Arial" w:cs="Arial"/>
              </w:rPr>
              <w:t>5</w:t>
            </w:r>
          </w:p>
        </w:tc>
      </w:tr>
      <w:bookmarkEnd w:id="0"/>
    </w:tbl>
    <w:p w:rsidR="00BB5F84" w:rsidRPr="00CF289C" w:rsidRDefault="00BB5F84" w:rsidP="00C652BC">
      <w:pPr>
        <w:widowControl w:val="0"/>
        <w:jc w:val="center"/>
        <w:rPr>
          <w:rFonts w:ascii="Arial" w:hAnsi="Arial" w:cs="Arial"/>
        </w:rPr>
      </w:pPr>
    </w:p>
    <w:p w:rsidR="00C652BC" w:rsidRPr="00CF289C" w:rsidRDefault="00C652BC" w:rsidP="00C652BC">
      <w:pPr>
        <w:pStyle w:val="a6"/>
        <w:outlineLvl w:val="0"/>
        <w:rPr>
          <w:rFonts w:ascii="Arial" w:hAnsi="Arial" w:cs="Arial"/>
        </w:rPr>
      </w:pPr>
      <w:r w:rsidRPr="00CF289C">
        <w:rPr>
          <w:rFonts w:ascii="Arial" w:hAnsi="Arial" w:cs="Arial"/>
        </w:rPr>
        <w:t>__________________________________________________</w:t>
      </w:r>
    </w:p>
    <w:p w:rsidR="00C652BC" w:rsidRPr="00CF289C" w:rsidRDefault="00C652BC" w:rsidP="00C652BC">
      <w:pPr>
        <w:jc w:val="center"/>
        <w:rPr>
          <w:rFonts w:ascii="Arial" w:hAnsi="Arial" w:cs="Arial"/>
        </w:rPr>
      </w:pPr>
      <w:r w:rsidRPr="00CF289C">
        <w:rPr>
          <w:rFonts w:ascii="Arial" w:hAnsi="Arial" w:cs="Arial"/>
        </w:rPr>
        <w:br w:type="page"/>
      </w:r>
      <w:r w:rsidRPr="00CF289C">
        <w:rPr>
          <w:rFonts w:ascii="Arial" w:hAnsi="Arial" w:cs="Arial"/>
        </w:rPr>
        <w:lastRenderedPageBreak/>
        <w:t>Лист согласования</w:t>
      </w:r>
    </w:p>
    <w:p w:rsidR="00C652BC" w:rsidRPr="00CF289C" w:rsidRDefault="00C652BC" w:rsidP="00C652BC">
      <w:pPr>
        <w:jc w:val="center"/>
        <w:rPr>
          <w:rFonts w:ascii="Arial" w:hAnsi="Arial" w:cs="Arial"/>
        </w:rPr>
      </w:pPr>
    </w:p>
    <w:p w:rsidR="00C652BC" w:rsidRPr="00CF289C" w:rsidRDefault="00C652BC" w:rsidP="00C652BC">
      <w:pPr>
        <w:jc w:val="center"/>
        <w:rPr>
          <w:rFonts w:ascii="Arial" w:hAnsi="Arial" w:cs="Arial"/>
        </w:rPr>
      </w:pPr>
    </w:p>
    <w:tbl>
      <w:tblPr>
        <w:tblW w:w="0" w:type="auto"/>
        <w:tblLook w:val="01E0" w:firstRow="1" w:lastRow="1" w:firstColumn="1" w:lastColumn="1" w:noHBand="0" w:noVBand="0"/>
      </w:tblPr>
      <w:tblGrid>
        <w:gridCol w:w="3190"/>
        <w:gridCol w:w="3190"/>
        <w:gridCol w:w="3190"/>
      </w:tblGrid>
      <w:tr w:rsidR="00701BFD" w:rsidRPr="00CF289C" w:rsidTr="00701BFD">
        <w:tc>
          <w:tcPr>
            <w:tcW w:w="3190" w:type="dxa"/>
            <w:shd w:val="clear" w:color="auto" w:fill="auto"/>
          </w:tcPr>
          <w:p w:rsidR="00701BFD" w:rsidRPr="00CF289C" w:rsidRDefault="00701BFD" w:rsidP="00701BFD">
            <w:pPr>
              <w:rPr>
                <w:rFonts w:ascii="Arial" w:hAnsi="Arial" w:cs="Arial"/>
              </w:rPr>
            </w:pPr>
            <w:r w:rsidRPr="00CF289C">
              <w:rPr>
                <w:rFonts w:ascii="Arial" w:hAnsi="Arial" w:cs="Arial"/>
              </w:rPr>
              <w:t>Заместитель Главы по социальному развитию муниципального района «Могойтуйский район»</w:t>
            </w:r>
          </w:p>
          <w:p w:rsidR="00701BFD" w:rsidRPr="00CF289C" w:rsidRDefault="00701BFD" w:rsidP="00701BFD">
            <w:pPr>
              <w:rPr>
                <w:rFonts w:ascii="Arial" w:hAnsi="Arial" w:cs="Arial"/>
              </w:rPr>
            </w:pPr>
          </w:p>
        </w:tc>
        <w:tc>
          <w:tcPr>
            <w:tcW w:w="3190" w:type="dxa"/>
            <w:shd w:val="clear" w:color="auto" w:fill="auto"/>
          </w:tcPr>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r w:rsidRPr="00CF289C">
              <w:rPr>
                <w:rFonts w:ascii="Arial" w:hAnsi="Arial" w:cs="Arial"/>
              </w:rPr>
              <w:t>_____________________</w:t>
            </w:r>
          </w:p>
        </w:tc>
        <w:tc>
          <w:tcPr>
            <w:tcW w:w="3190" w:type="dxa"/>
            <w:shd w:val="clear" w:color="auto" w:fill="auto"/>
          </w:tcPr>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roofErr w:type="spellStart"/>
            <w:r w:rsidRPr="00CF289C">
              <w:rPr>
                <w:rFonts w:ascii="Arial" w:hAnsi="Arial" w:cs="Arial"/>
              </w:rPr>
              <w:t>Найданова</w:t>
            </w:r>
            <w:proofErr w:type="spellEnd"/>
            <w:r w:rsidRPr="00CF289C">
              <w:rPr>
                <w:rFonts w:ascii="Arial" w:hAnsi="Arial" w:cs="Arial"/>
              </w:rPr>
              <w:t xml:space="preserve"> Ц.Ц.</w:t>
            </w:r>
          </w:p>
        </w:tc>
      </w:tr>
      <w:tr w:rsidR="00701BFD" w:rsidRPr="00CF289C" w:rsidTr="00701BFD">
        <w:tc>
          <w:tcPr>
            <w:tcW w:w="3190" w:type="dxa"/>
            <w:shd w:val="clear" w:color="auto" w:fill="auto"/>
          </w:tcPr>
          <w:p w:rsidR="00701BFD" w:rsidRPr="00CF289C" w:rsidRDefault="00701BFD" w:rsidP="00701BFD">
            <w:pPr>
              <w:rPr>
                <w:rFonts w:ascii="Arial" w:hAnsi="Arial" w:cs="Arial"/>
              </w:rPr>
            </w:pPr>
            <w:r w:rsidRPr="00CF289C">
              <w:rPr>
                <w:rFonts w:ascii="Arial" w:hAnsi="Arial" w:cs="Arial"/>
              </w:rPr>
              <w:t>Начальник управления</w:t>
            </w:r>
          </w:p>
          <w:p w:rsidR="00701BFD" w:rsidRPr="00CF289C" w:rsidRDefault="00701BFD" w:rsidP="00701BFD">
            <w:pPr>
              <w:rPr>
                <w:rFonts w:ascii="Arial" w:hAnsi="Arial" w:cs="Arial"/>
              </w:rPr>
            </w:pPr>
            <w:r w:rsidRPr="00CF289C">
              <w:rPr>
                <w:rFonts w:ascii="Arial" w:hAnsi="Arial" w:cs="Arial"/>
              </w:rPr>
              <w:t>по финансам администрации муниципального района «Могойтуйский район»</w:t>
            </w:r>
          </w:p>
          <w:p w:rsidR="00701BFD" w:rsidRPr="00CF289C" w:rsidRDefault="00701BFD" w:rsidP="00701BFD">
            <w:pPr>
              <w:rPr>
                <w:rFonts w:ascii="Arial" w:hAnsi="Arial" w:cs="Arial"/>
              </w:rPr>
            </w:pPr>
          </w:p>
        </w:tc>
        <w:tc>
          <w:tcPr>
            <w:tcW w:w="3190" w:type="dxa"/>
            <w:shd w:val="clear" w:color="auto" w:fill="auto"/>
          </w:tcPr>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r w:rsidRPr="00CF289C">
              <w:rPr>
                <w:rFonts w:ascii="Arial" w:hAnsi="Arial" w:cs="Arial"/>
              </w:rPr>
              <w:t>_____________________</w:t>
            </w:r>
          </w:p>
        </w:tc>
        <w:tc>
          <w:tcPr>
            <w:tcW w:w="3190" w:type="dxa"/>
            <w:shd w:val="clear" w:color="auto" w:fill="auto"/>
          </w:tcPr>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roofErr w:type="spellStart"/>
            <w:r w:rsidRPr="00CF289C">
              <w:rPr>
                <w:rFonts w:ascii="Arial" w:hAnsi="Arial" w:cs="Arial"/>
              </w:rPr>
              <w:t>Сультимова</w:t>
            </w:r>
            <w:proofErr w:type="spellEnd"/>
            <w:r w:rsidRPr="00CF289C">
              <w:rPr>
                <w:rFonts w:ascii="Arial" w:hAnsi="Arial" w:cs="Arial"/>
              </w:rPr>
              <w:t xml:space="preserve"> В.Б.</w:t>
            </w:r>
          </w:p>
        </w:tc>
      </w:tr>
      <w:tr w:rsidR="00701BFD" w:rsidRPr="00CF289C" w:rsidTr="00701BFD">
        <w:tc>
          <w:tcPr>
            <w:tcW w:w="3190" w:type="dxa"/>
            <w:shd w:val="clear" w:color="auto" w:fill="auto"/>
          </w:tcPr>
          <w:p w:rsidR="00701BFD" w:rsidRPr="00CF289C" w:rsidRDefault="00701BFD" w:rsidP="00701BFD">
            <w:pPr>
              <w:rPr>
                <w:rFonts w:ascii="Arial" w:hAnsi="Arial" w:cs="Arial"/>
              </w:rPr>
            </w:pPr>
          </w:p>
          <w:p w:rsidR="00701BFD" w:rsidRPr="00CF289C" w:rsidRDefault="00701BFD" w:rsidP="00701BFD">
            <w:pPr>
              <w:rPr>
                <w:rFonts w:ascii="Arial" w:hAnsi="Arial" w:cs="Arial"/>
              </w:rPr>
            </w:pPr>
            <w:r w:rsidRPr="00CF289C">
              <w:rPr>
                <w:rFonts w:ascii="Arial" w:hAnsi="Arial" w:cs="Arial"/>
              </w:rPr>
              <w:t>Заместитель Главы по финансово-экономическому развитию муниципального района «Могойтуйский район»</w:t>
            </w:r>
          </w:p>
          <w:p w:rsidR="00701BFD" w:rsidRPr="00CF289C" w:rsidRDefault="00701BFD" w:rsidP="00701BFD">
            <w:pPr>
              <w:rPr>
                <w:rFonts w:ascii="Arial" w:hAnsi="Arial" w:cs="Arial"/>
              </w:rPr>
            </w:pPr>
          </w:p>
        </w:tc>
        <w:tc>
          <w:tcPr>
            <w:tcW w:w="3190" w:type="dxa"/>
            <w:shd w:val="clear" w:color="auto" w:fill="auto"/>
          </w:tcPr>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r w:rsidRPr="00CF289C">
              <w:rPr>
                <w:rFonts w:ascii="Arial" w:hAnsi="Arial" w:cs="Arial"/>
              </w:rPr>
              <w:t>_____________________</w:t>
            </w:r>
          </w:p>
        </w:tc>
        <w:tc>
          <w:tcPr>
            <w:tcW w:w="3190" w:type="dxa"/>
            <w:shd w:val="clear" w:color="auto" w:fill="auto"/>
          </w:tcPr>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
          <w:p w:rsidR="00701BFD" w:rsidRPr="00CF289C" w:rsidRDefault="00701BFD" w:rsidP="00701BFD">
            <w:pPr>
              <w:jc w:val="both"/>
              <w:rPr>
                <w:rFonts w:ascii="Arial" w:hAnsi="Arial" w:cs="Arial"/>
              </w:rPr>
            </w:pPr>
            <w:proofErr w:type="spellStart"/>
            <w:r w:rsidRPr="00CF289C">
              <w:rPr>
                <w:rFonts w:ascii="Arial" w:hAnsi="Arial" w:cs="Arial"/>
              </w:rPr>
              <w:t>Жаргалов</w:t>
            </w:r>
            <w:proofErr w:type="spellEnd"/>
            <w:r w:rsidRPr="00CF289C">
              <w:rPr>
                <w:rFonts w:ascii="Arial" w:hAnsi="Arial" w:cs="Arial"/>
              </w:rPr>
              <w:t xml:space="preserve"> Б.Ц.</w:t>
            </w:r>
          </w:p>
        </w:tc>
      </w:tr>
    </w:tbl>
    <w:p w:rsidR="00C652BC" w:rsidRPr="00CF289C" w:rsidRDefault="00C652BC" w:rsidP="00C652BC">
      <w:pPr>
        <w:jc w:val="both"/>
        <w:rPr>
          <w:rFonts w:ascii="Arial" w:hAnsi="Arial" w:cs="Arial"/>
        </w:rPr>
      </w:pPr>
    </w:p>
    <w:p w:rsidR="00C652BC" w:rsidRPr="00CF289C" w:rsidRDefault="00C652BC" w:rsidP="00C652BC">
      <w:pPr>
        <w:jc w:val="center"/>
        <w:rPr>
          <w:rFonts w:ascii="Arial" w:hAnsi="Arial" w:cs="Arial"/>
        </w:rPr>
      </w:pPr>
    </w:p>
    <w:p w:rsidR="001857DD" w:rsidRPr="00CF289C" w:rsidRDefault="001857DD" w:rsidP="00C652BC">
      <w:pPr>
        <w:jc w:val="center"/>
        <w:rPr>
          <w:rFonts w:ascii="Arial" w:hAnsi="Arial" w:cs="Arial"/>
        </w:rPr>
      </w:pPr>
    </w:p>
    <w:p w:rsidR="001857DD" w:rsidRPr="00CF289C" w:rsidRDefault="001857DD" w:rsidP="00C652BC">
      <w:pPr>
        <w:jc w:val="center"/>
        <w:rPr>
          <w:rFonts w:ascii="Arial" w:hAnsi="Arial" w:cs="Arial"/>
        </w:rPr>
      </w:pPr>
    </w:p>
    <w:p w:rsidR="001857DD" w:rsidRPr="00CF289C" w:rsidRDefault="001857DD" w:rsidP="00C652BC">
      <w:pPr>
        <w:jc w:val="center"/>
        <w:rPr>
          <w:rFonts w:ascii="Arial" w:hAnsi="Arial" w:cs="Arial"/>
        </w:rPr>
      </w:pPr>
    </w:p>
    <w:p w:rsidR="001857DD" w:rsidRPr="00CF289C" w:rsidRDefault="001857DD" w:rsidP="00C652BC">
      <w:pPr>
        <w:jc w:val="center"/>
        <w:rPr>
          <w:rFonts w:ascii="Arial" w:hAnsi="Arial" w:cs="Arial"/>
        </w:rPr>
      </w:pPr>
    </w:p>
    <w:p w:rsidR="00C652BC" w:rsidRPr="00CF289C" w:rsidRDefault="00C652BC" w:rsidP="00C652BC">
      <w:pPr>
        <w:rPr>
          <w:rFonts w:ascii="Arial" w:hAnsi="Arial" w:cs="Arial"/>
        </w:rPr>
      </w:pPr>
    </w:p>
    <w:p w:rsidR="000E79BA" w:rsidRPr="00CF289C" w:rsidRDefault="000E79BA">
      <w:pPr>
        <w:rPr>
          <w:rFonts w:ascii="Arial" w:hAnsi="Arial" w:cs="Arial"/>
        </w:rPr>
      </w:pPr>
    </w:p>
    <w:sectPr w:rsidR="000E79BA" w:rsidRPr="00CF289C" w:rsidSect="00CF289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669A"/>
    <w:multiLevelType w:val="hybridMultilevel"/>
    <w:tmpl w:val="EE4A5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C6F4BDD"/>
    <w:multiLevelType w:val="hybridMultilevel"/>
    <w:tmpl w:val="35B4A9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652BC"/>
    <w:rsid w:val="00022D10"/>
    <w:rsid w:val="00076F60"/>
    <w:rsid w:val="00086DBC"/>
    <w:rsid w:val="000A0055"/>
    <w:rsid w:val="000D562A"/>
    <w:rsid w:val="000E0824"/>
    <w:rsid w:val="000E4E93"/>
    <w:rsid w:val="000E79BA"/>
    <w:rsid w:val="000F3378"/>
    <w:rsid w:val="00180C0D"/>
    <w:rsid w:val="00183D5C"/>
    <w:rsid w:val="001854AE"/>
    <w:rsid w:val="001857DD"/>
    <w:rsid w:val="001978D1"/>
    <w:rsid w:val="001B04F1"/>
    <w:rsid w:val="001B678D"/>
    <w:rsid w:val="001E0010"/>
    <w:rsid w:val="001E3891"/>
    <w:rsid w:val="001E3DD9"/>
    <w:rsid w:val="00263928"/>
    <w:rsid w:val="0028516B"/>
    <w:rsid w:val="00370274"/>
    <w:rsid w:val="00393F3F"/>
    <w:rsid w:val="003E546D"/>
    <w:rsid w:val="003F4BF3"/>
    <w:rsid w:val="004164E5"/>
    <w:rsid w:val="004716F3"/>
    <w:rsid w:val="004B3A7C"/>
    <w:rsid w:val="004D198E"/>
    <w:rsid w:val="005551E7"/>
    <w:rsid w:val="0056335C"/>
    <w:rsid w:val="005745BE"/>
    <w:rsid w:val="005929A1"/>
    <w:rsid w:val="005C21DC"/>
    <w:rsid w:val="005D0F00"/>
    <w:rsid w:val="005E76C9"/>
    <w:rsid w:val="0060442E"/>
    <w:rsid w:val="006466AD"/>
    <w:rsid w:val="006500AD"/>
    <w:rsid w:val="00683B3D"/>
    <w:rsid w:val="006A75B9"/>
    <w:rsid w:val="006C20C5"/>
    <w:rsid w:val="006E0492"/>
    <w:rsid w:val="00701BFD"/>
    <w:rsid w:val="00754BA3"/>
    <w:rsid w:val="007838A2"/>
    <w:rsid w:val="007A4180"/>
    <w:rsid w:val="00837DC7"/>
    <w:rsid w:val="00850EC8"/>
    <w:rsid w:val="00893F09"/>
    <w:rsid w:val="008A0B4C"/>
    <w:rsid w:val="008C1B59"/>
    <w:rsid w:val="009164F1"/>
    <w:rsid w:val="009433BB"/>
    <w:rsid w:val="00991B0D"/>
    <w:rsid w:val="00B62D44"/>
    <w:rsid w:val="00BB5F84"/>
    <w:rsid w:val="00BC2655"/>
    <w:rsid w:val="00BF72FC"/>
    <w:rsid w:val="00C05F1E"/>
    <w:rsid w:val="00C2261F"/>
    <w:rsid w:val="00C652BC"/>
    <w:rsid w:val="00CF1D79"/>
    <w:rsid w:val="00CF289C"/>
    <w:rsid w:val="00D0778E"/>
    <w:rsid w:val="00D369C4"/>
    <w:rsid w:val="00D43659"/>
    <w:rsid w:val="00D857D5"/>
    <w:rsid w:val="00E12B6B"/>
    <w:rsid w:val="00F445F5"/>
    <w:rsid w:val="00F50545"/>
    <w:rsid w:val="00F66C10"/>
    <w:rsid w:val="00F92732"/>
    <w:rsid w:val="00FD3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52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C652BC"/>
    <w:pPr>
      <w:widowControl w:val="0"/>
      <w:jc w:val="both"/>
    </w:pPr>
  </w:style>
  <w:style w:type="character" w:customStyle="1" w:styleId="20">
    <w:name w:val="Основной текст 2 Знак"/>
    <w:basedOn w:val="a0"/>
    <w:link w:val="2"/>
    <w:rsid w:val="00C652BC"/>
    <w:rPr>
      <w:rFonts w:ascii="Times New Roman" w:eastAsia="Times New Roman" w:hAnsi="Times New Roman" w:cs="Times New Roman"/>
      <w:sz w:val="24"/>
      <w:szCs w:val="24"/>
      <w:lang w:eastAsia="ru-RU"/>
    </w:rPr>
  </w:style>
  <w:style w:type="paragraph" w:styleId="a4">
    <w:name w:val="Body Text"/>
    <w:basedOn w:val="a"/>
    <w:link w:val="a5"/>
    <w:rsid w:val="00C652BC"/>
    <w:pPr>
      <w:jc w:val="center"/>
    </w:pPr>
    <w:rPr>
      <w:sz w:val="28"/>
      <w:szCs w:val="28"/>
    </w:rPr>
  </w:style>
  <w:style w:type="character" w:customStyle="1" w:styleId="a5">
    <w:name w:val="Основной текст Знак"/>
    <w:basedOn w:val="a0"/>
    <w:link w:val="a4"/>
    <w:rsid w:val="00C652BC"/>
    <w:rPr>
      <w:rFonts w:ascii="Times New Roman" w:eastAsia="Times New Roman" w:hAnsi="Times New Roman" w:cs="Times New Roman"/>
      <w:sz w:val="28"/>
      <w:szCs w:val="28"/>
      <w:lang w:eastAsia="ru-RU"/>
    </w:rPr>
  </w:style>
  <w:style w:type="paragraph" w:styleId="3">
    <w:name w:val="Body Text 3"/>
    <w:basedOn w:val="a"/>
    <w:link w:val="30"/>
    <w:rsid w:val="00C652BC"/>
    <w:pPr>
      <w:widowControl w:val="0"/>
      <w:jc w:val="both"/>
    </w:pPr>
    <w:rPr>
      <w:sz w:val="28"/>
      <w:szCs w:val="28"/>
    </w:rPr>
  </w:style>
  <w:style w:type="character" w:customStyle="1" w:styleId="30">
    <w:name w:val="Основной текст 3 Знак"/>
    <w:basedOn w:val="a0"/>
    <w:link w:val="3"/>
    <w:rsid w:val="00C652BC"/>
    <w:rPr>
      <w:rFonts w:ascii="Times New Roman" w:eastAsia="Times New Roman" w:hAnsi="Times New Roman" w:cs="Times New Roman"/>
      <w:sz w:val="28"/>
      <w:szCs w:val="28"/>
      <w:lang w:eastAsia="ru-RU"/>
    </w:rPr>
  </w:style>
  <w:style w:type="paragraph" w:customStyle="1" w:styleId="ConsNonformat">
    <w:name w:val="ConsNonformat"/>
    <w:rsid w:val="00C652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C65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qFormat/>
    <w:rsid w:val="00C652BC"/>
    <w:pPr>
      <w:jc w:val="center"/>
    </w:pPr>
    <w:rPr>
      <w:b/>
      <w:bCs/>
    </w:rPr>
  </w:style>
  <w:style w:type="character" w:customStyle="1" w:styleId="a7">
    <w:name w:val="Название Знак"/>
    <w:basedOn w:val="a0"/>
    <w:link w:val="a6"/>
    <w:rsid w:val="00C652BC"/>
    <w:rPr>
      <w:rFonts w:ascii="Times New Roman" w:eastAsia="Times New Roman" w:hAnsi="Times New Roman" w:cs="Times New Roman"/>
      <w:b/>
      <w:bCs/>
      <w:sz w:val="24"/>
      <w:szCs w:val="24"/>
      <w:lang w:eastAsia="ru-RU"/>
    </w:rPr>
  </w:style>
  <w:style w:type="paragraph" w:customStyle="1" w:styleId="ConsPlusNonformat">
    <w:name w:val="ConsPlusNonformat"/>
    <w:rsid w:val="00C652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652BC"/>
    <w:pPr>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8">
    <w:name w:val="Цветовое выделение"/>
    <w:rsid w:val="00C652BC"/>
    <w:rPr>
      <w:b/>
      <w:color w:val="26282F"/>
      <w:sz w:val="26"/>
    </w:rPr>
  </w:style>
  <w:style w:type="paragraph" w:customStyle="1" w:styleId="a9">
    <w:name w:val="Знак Знак Знак"/>
    <w:basedOn w:val="a"/>
    <w:rsid w:val="00C652BC"/>
    <w:pPr>
      <w:spacing w:after="160" w:line="240" w:lineRule="exact"/>
    </w:pPr>
    <w:rPr>
      <w:rFonts w:ascii="Verdana" w:hAnsi="Verdana"/>
      <w:sz w:val="20"/>
      <w:szCs w:val="20"/>
      <w:lang w:val="en-US" w:eastAsia="en-US"/>
    </w:rPr>
  </w:style>
  <w:style w:type="paragraph" w:styleId="aa">
    <w:name w:val="Body Text Indent"/>
    <w:basedOn w:val="a"/>
    <w:link w:val="ab"/>
    <w:rsid w:val="00C652BC"/>
    <w:pPr>
      <w:spacing w:after="120"/>
      <w:ind w:left="283"/>
    </w:pPr>
    <w:rPr>
      <w:rFonts w:ascii="Calibri" w:hAnsi="Calibri" w:cs="Calibri"/>
    </w:rPr>
  </w:style>
  <w:style w:type="character" w:customStyle="1" w:styleId="ab">
    <w:name w:val="Основной текст с отступом Знак"/>
    <w:basedOn w:val="a0"/>
    <w:link w:val="aa"/>
    <w:rsid w:val="00C652BC"/>
    <w:rPr>
      <w:rFonts w:ascii="Calibri" w:eastAsia="Times New Roman" w:hAnsi="Calibri" w:cs="Calibri"/>
      <w:sz w:val="24"/>
      <w:szCs w:val="24"/>
      <w:lang w:eastAsia="ru-RU"/>
    </w:rPr>
  </w:style>
  <w:style w:type="paragraph" w:styleId="ac">
    <w:name w:val="Balloon Text"/>
    <w:basedOn w:val="a"/>
    <w:link w:val="ad"/>
    <w:uiPriority w:val="99"/>
    <w:semiHidden/>
    <w:unhideWhenUsed/>
    <w:rsid w:val="00C652BC"/>
    <w:rPr>
      <w:rFonts w:ascii="Tahoma" w:hAnsi="Tahoma" w:cs="Tahoma"/>
      <w:sz w:val="16"/>
      <w:szCs w:val="16"/>
    </w:rPr>
  </w:style>
  <w:style w:type="character" w:customStyle="1" w:styleId="ad">
    <w:name w:val="Текст выноски Знак"/>
    <w:basedOn w:val="a0"/>
    <w:link w:val="ac"/>
    <w:uiPriority w:val="99"/>
    <w:semiHidden/>
    <w:rsid w:val="00C652BC"/>
    <w:rPr>
      <w:rFonts w:ascii="Tahoma" w:eastAsia="Times New Roman" w:hAnsi="Tahoma" w:cs="Tahoma"/>
      <w:sz w:val="16"/>
      <w:szCs w:val="16"/>
      <w:lang w:eastAsia="ru-RU"/>
    </w:rPr>
  </w:style>
  <w:style w:type="character" w:customStyle="1" w:styleId="ae">
    <w:name w:val="Основной текст_"/>
    <w:basedOn w:val="a0"/>
    <w:link w:val="31"/>
    <w:rsid w:val="005D0F00"/>
    <w:rPr>
      <w:rFonts w:ascii="Times New Roman" w:eastAsia="Times New Roman" w:hAnsi="Times New Roman" w:cs="Times New Roman"/>
      <w:spacing w:val="-1"/>
      <w:sz w:val="18"/>
      <w:szCs w:val="18"/>
      <w:shd w:val="clear" w:color="auto" w:fill="FFFFFF"/>
    </w:rPr>
  </w:style>
  <w:style w:type="character" w:customStyle="1" w:styleId="1">
    <w:name w:val="Основной текст1"/>
    <w:basedOn w:val="ae"/>
    <w:rsid w:val="005D0F00"/>
    <w:rPr>
      <w:rFonts w:ascii="Times New Roman" w:eastAsia="Times New Roman" w:hAnsi="Times New Roman" w:cs="Times New Roman"/>
      <w:color w:val="000000"/>
      <w:spacing w:val="-1"/>
      <w:w w:val="100"/>
      <w:position w:val="0"/>
      <w:sz w:val="18"/>
      <w:szCs w:val="18"/>
      <w:shd w:val="clear" w:color="auto" w:fill="FFFFFF"/>
      <w:lang w:val="ru-RU"/>
    </w:rPr>
  </w:style>
  <w:style w:type="character" w:customStyle="1" w:styleId="12pt0pt">
    <w:name w:val="Основной текст + 12 pt;Интервал 0 pt"/>
    <w:basedOn w:val="ae"/>
    <w:rsid w:val="005D0F00"/>
    <w:rPr>
      <w:rFonts w:ascii="Times New Roman" w:eastAsia="Times New Roman" w:hAnsi="Times New Roman" w:cs="Times New Roman"/>
      <w:color w:val="000000"/>
      <w:spacing w:val="-8"/>
      <w:w w:val="100"/>
      <w:position w:val="0"/>
      <w:sz w:val="24"/>
      <w:szCs w:val="24"/>
      <w:shd w:val="clear" w:color="auto" w:fill="FFFFFF"/>
      <w:lang w:val="ru-RU"/>
    </w:rPr>
  </w:style>
  <w:style w:type="paragraph" w:customStyle="1" w:styleId="31">
    <w:name w:val="Основной текст3"/>
    <w:basedOn w:val="a"/>
    <w:link w:val="ae"/>
    <w:rsid w:val="005D0F00"/>
    <w:pPr>
      <w:widowControl w:val="0"/>
      <w:shd w:val="clear" w:color="auto" w:fill="FFFFFF"/>
      <w:spacing w:after="420" w:line="226" w:lineRule="exact"/>
      <w:jc w:val="right"/>
    </w:pPr>
    <w:rPr>
      <w:spacing w:val="-1"/>
      <w:sz w:val="18"/>
      <w:szCs w:val="18"/>
      <w:lang w:eastAsia="en-US"/>
    </w:rPr>
  </w:style>
  <w:style w:type="character" w:customStyle="1" w:styleId="af">
    <w:name w:val="Основной текст + Полужирный"/>
    <w:basedOn w:val="a0"/>
    <w:rsid w:val="006A75B9"/>
    <w:rPr>
      <w:rFonts w:ascii="Times New Roman" w:eastAsia="Times New Roman" w:hAnsi="Times New Roman" w:cs="Times New Roman" w:hint="default"/>
      <w:b/>
      <w:bCs/>
      <w:i w:val="0"/>
      <w:iCs w:val="0"/>
      <w:smallCaps w:val="0"/>
      <w:strike w:val="0"/>
      <w:dstrike w:val="0"/>
      <w:color w:val="000000"/>
      <w:spacing w:val="-1"/>
      <w:w w:val="100"/>
      <w:position w:val="0"/>
      <w:sz w:val="18"/>
      <w:szCs w:val="18"/>
      <w:u w:val="none"/>
      <w:effect w:val="none"/>
      <w:lang w:val="ru-RU"/>
    </w:rPr>
  </w:style>
  <w:style w:type="character" w:customStyle="1" w:styleId="21">
    <w:name w:val="Основной текст2"/>
    <w:basedOn w:val="a0"/>
    <w:rsid w:val="00BC2655"/>
    <w:rPr>
      <w:rFonts w:ascii="Times New Roman" w:eastAsia="Times New Roman" w:hAnsi="Times New Roman" w:cs="Times New Roman" w:hint="default"/>
      <w:b w:val="0"/>
      <w:bCs w:val="0"/>
      <w:i w:val="0"/>
      <w:iCs w:val="0"/>
      <w:smallCaps w:val="0"/>
      <w:color w:val="000000"/>
      <w:spacing w:val="-1"/>
      <w:w w:val="100"/>
      <w:position w:val="0"/>
      <w:sz w:val="18"/>
      <w:szCs w:val="18"/>
      <w:u w:val="single"/>
      <w:lang w:val="ru-RU"/>
    </w:rPr>
  </w:style>
  <w:style w:type="paragraph" w:styleId="af0">
    <w:name w:val="List Paragraph"/>
    <w:basedOn w:val="a"/>
    <w:uiPriority w:val="34"/>
    <w:qFormat/>
    <w:rsid w:val="00185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723">
      <w:bodyDiv w:val="1"/>
      <w:marLeft w:val="0"/>
      <w:marRight w:val="0"/>
      <w:marTop w:val="0"/>
      <w:marBottom w:val="0"/>
      <w:divBdr>
        <w:top w:val="none" w:sz="0" w:space="0" w:color="auto"/>
        <w:left w:val="none" w:sz="0" w:space="0" w:color="auto"/>
        <w:bottom w:val="none" w:sz="0" w:space="0" w:color="auto"/>
        <w:right w:val="none" w:sz="0" w:space="0" w:color="auto"/>
      </w:divBdr>
    </w:div>
    <w:div w:id="109206307">
      <w:bodyDiv w:val="1"/>
      <w:marLeft w:val="0"/>
      <w:marRight w:val="0"/>
      <w:marTop w:val="0"/>
      <w:marBottom w:val="0"/>
      <w:divBdr>
        <w:top w:val="none" w:sz="0" w:space="0" w:color="auto"/>
        <w:left w:val="none" w:sz="0" w:space="0" w:color="auto"/>
        <w:bottom w:val="none" w:sz="0" w:space="0" w:color="auto"/>
        <w:right w:val="none" w:sz="0" w:space="0" w:color="auto"/>
      </w:divBdr>
    </w:div>
    <w:div w:id="123692836">
      <w:bodyDiv w:val="1"/>
      <w:marLeft w:val="0"/>
      <w:marRight w:val="0"/>
      <w:marTop w:val="0"/>
      <w:marBottom w:val="0"/>
      <w:divBdr>
        <w:top w:val="none" w:sz="0" w:space="0" w:color="auto"/>
        <w:left w:val="none" w:sz="0" w:space="0" w:color="auto"/>
        <w:bottom w:val="none" w:sz="0" w:space="0" w:color="auto"/>
        <w:right w:val="none" w:sz="0" w:space="0" w:color="auto"/>
      </w:divBdr>
    </w:div>
    <w:div w:id="167644322">
      <w:bodyDiv w:val="1"/>
      <w:marLeft w:val="0"/>
      <w:marRight w:val="0"/>
      <w:marTop w:val="0"/>
      <w:marBottom w:val="0"/>
      <w:divBdr>
        <w:top w:val="none" w:sz="0" w:space="0" w:color="auto"/>
        <w:left w:val="none" w:sz="0" w:space="0" w:color="auto"/>
        <w:bottom w:val="none" w:sz="0" w:space="0" w:color="auto"/>
        <w:right w:val="none" w:sz="0" w:space="0" w:color="auto"/>
      </w:divBdr>
    </w:div>
    <w:div w:id="196626444">
      <w:bodyDiv w:val="1"/>
      <w:marLeft w:val="0"/>
      <w:marRight w:val="0"/>
      <w:marTop w:val="0"/>
      <w:marBottom w:val="0"/>
      <w:divBdr>
        <w:top w:val="none" w:sz="0" w:space="0" w:color="auto"/>
        <w:left w:val="none" w:sz="0" w:space="0" w:color="auto"/>
        <w:bottom w:val="none" w:sz="0" w:space="0" w:color="auto"/>
        <w:right w:val="none" w:sz="0" w:space="0" w:color="auto"/>
      </w:divBdr>
    </w:div>
    <w:div w:id="210846565">
      <w:bodyDiv w:val="1"/>
      <w:marLeft w:val="0"/>
      <w:marRight w:val="0"/>
      <w:marTop w:val="0"/>
      <w:marBottom w:val="0"/>
      <w:divBdr>
        <w:top w:val="none" w:sz="0" w:space="0" w:color="auto"/>
        <w:left w:val="none" w:sz="0" w:space="0" w:color="auto"/>
        <w:bottom w:val="none" w:sz="0" w:space="0" w:color="auto"/>
        <w:right w:val="none" w:sz="0" w:space="0" w:color="auto"/>
      </w:divBdr>
    </w:div>
    <w:div w:id="270549458">
      <w:bodyDiv w:val="1"/>
      <w:marLeft w:val="0"/>
      <w:marRight w:val="0"/>
      <w:marTop w:val="0"/>
      <w:marBottom w:val="0"/>
      <w:divBdr>
        <w:top w:val="none" w:sz="0" w:space="0" w:color="auto"/>
        <w:left w:val="none" w:sz="0" w:space="0" w:color="auto"/>
        <w:bottom w:val="none" w:sz="0" w:space="0" w:color="auto"/>
        <w:right w:val="none" w:sz="0" w:space="0" w:color="auto"/>
      </w:divBdr>
    </w:div>
    <w:div w:id="423498413">
      <w:bodyDiv w:val="1"/>
      <w:marLeft w:val="0"/>
      <w:marRight w:val="0"/>
      <w:marTop w:val="0"/>
      <w:marBottom w:val="0"/>
      <w:divBdr>
        <w:top w:val="none" w:sz="0" w:space="0" w:color="auto"/>
        <w:left w:val="none" w:sz="0" w:space="0" w:color="auto"/>
        <w:bottom w:val="none" w:sz="0" w:space="0" w:color="auto"/>
        <w:right w:val="none" w:sz="0" w:space="0" w:color="auto"/>
      </w:divBdr>
    </w:div>
    <w:div w:id="440809444">
      <w:bodyDiv w:val="1"/>
      <w:marLeft w:val="0"/>
      <w:marRight w:val="0"/>
      <w:marTop w:val="0"/>
      <w:marBottom w:val="0"/>
      <w:divBdr>
        <w:top w:val="none" w:sz="0" w:space="0" w:color="auto"/>
        <w:left w:val="none" w:sz="0" w:space="0" w:color="auto"/>
        <w:bottom w:val="none" w:sz="0" w:space="0" w:color="auto"/>
        <w:right w:val="none" w:sz="0" w:space="0" w:color="auto"/>
      </w:divBdr>
    </w:div>
    <w:div w:id="470901631">
      <w:bodyDiv w:val="1"/>
      <w:marLeft w:val="0"/>
      <w:marRight w:val="0"/>
      <w:marTop w:val="0"/>
      <w:marBottom w:val="0"/>
      <w:divBdr>
        <w:top w:val="none" w:sz="0" w:space="0" w:color="auto"/>
        <w:left w:val="none" w:sz="0" w:space="0" w:color="auto"/>
        <w:bottom w:val="none" w:sz="0" w:space="0" w:color="auto"/>
        <w:right w:val="none" w:sz="0" w:space="0" w:color="auto"/>
      </w:divBdr>
    </w:div>
    <w:div w:id="477262798">
      <w:bodyDiv w:val="1"/>
      <w:marLeft w:val="0"/>
      <w:marRight w:val="0"/>
      <w:marTop w:val="0"/>
      <w:marBottom w:val="0"/>
      <w:divBdr>
        <w:top w:val="none" w:sz="0" w:space="0" w:color="auto"/>
        <w:left w:val="none" w:sz="0" w:space="0" w:color="auto"/>
        <w:bottom w:val="none" w:sz="0" w:space="0" w:color="auto"/>
        <w:right w:val="none" w:sz="0" w:space="0" w:color="auto"/>
      </w:divBdr>
    </w:div>
    <w:div w:id="492841197">
      <w:bodyDiv w:val="1"/>
      <w:marLeft w:val="0"/>
      <w:marRight w:val="0"/>
      <w:marTop w:val="0"/>
      <w:marBottom w:val="0"/>
      <w:divBdr>
        <w:top w:val="none" w:sz="0" w:space="0" w:color="auto"/>
        <w:left w:val="none" w:sz="0" w:space="0" w:color="auto"/>
        <w:bottom w:val="none" w:sz="0" w:space="0" w:color="auto"/>
        <w:right w:val="none" w:sz="0" w:space="0" w:color="auto"/>
      </w:divBdr>
    </w:div>
    <w:div w:id="531573708">
      <w:bodyDiv w:val="1"/>
      <w:marLeft w:val="0"/>
      <w:marRight w:val="0"/>
      <w:marTop w:val="0"/>
      <w:marBottom w:val="0"/>
      <w:divBdr>
        <w:top w:val="none" w:sz="0" w:space="0" w:color="auto"/>
        <w:left w:val="none" w:sz="0" w:space="0" w:color="auto"/>
        <w:bottom w:val="none" w:sz="0" w:space="0" w:color="auto"/>
        <w:right w:val="none" w:sz="0" w:space="0" w:color="auto"/>
      </w:divBdr>
    </w:div>
    <w:div w:id="592476060">
      <w:bodyDiv w:val="1"/>
      <w:marLeft w:val="0"/>
      <w:marRight w:val="0"/>
      <w:marTop w:val="0"/>
      <w:marBottom w:val="0"/>
      <w:divBdr>
        <w:top w:val="none" w:sz="0" w:space="0" w:color="auto"/>
        <w:left w:val="none" w:sz="0" w:space="0" w:color="auto"/>
        <w:bottom w:val="none" w:sz="0" w:space="0" w:color="auto"/>
        <w:right w:val="none" w:sz="0" w:space="0" w:color="auto"/>
      </w:divBdr>
    </w:div>
    <w:div w:id="626356275">
      <w:bodyDiv w:val="1"/>
      <w:marLeft w:val="0"/>
      <w:marRight w:val="0"/>
      <w:marTop w:val="0"/>
      <w:marBottom w:val="0"/>
      <w:divBdr>
        <w:top w:val="none" w:sz="0" w:space="0" w:color="auto"/>
        <w:left w:val="none" w:sz="0" w:space="0" w:color="auto"/>
        <w:bottom w:val="none" w:sz="0" w:space="0" w:color="auto"/>
        <w:right w:val="none" w:sz="0" w:space="0" w:color="auto"/>
      </w:divBdr>
    </w:div>
    <w:div w:id="699748925">
      <w:bodyDiv w:val="1"/>
      <w:marLeft w:val="0"/>
      <w:marRight w:val="0"/>
      <w:marTop w:val="0"/>
      <w:marBottom w:val="0"/>
      <w:divBdr>
        <w:top w:val="none" w:sz="0" w:space="0" w:color="auto"/>
        <w:left w:val="none" w:sz="0" w:space="0" w:color="auto"/>
        <w:bottom w:val="none" w:sz="0" w:space="0" w:color="auto"/>
        <w:right w:val="none" w:sz="0" w:space="0" w:color="auto"/>
      </w:divBdr>
    </w:div>
    <w:div w:id="709260748">
      <w:bodyDiv w:val="1"/>
      <w:marLeft w:val="0"/>
      <w:marRight w:val="0"/>
      <w:marTop w:val="0"/>
      <w:marBottom w:val="0"/>
      <w:divBdr>
        <w:top w:val="none" w:sz="0" w:space="0" w:color="auto"/>
        <w:left w:val="none" w:sz="0" w:space="0" w:color="auto"/>
        <w:bottom w:val="none" w:sz="0" w:space="0" w:color="auto"/>
        <w:right w:val="none" w:sz="0" w:space="0" w:color="auto"/>
      </w:divBdr>
    </w:div>
    <w:div w:id="771168378">
      <w:bodyDiv w:val="1"/>
      <w:marLeft w:val="0"/>
      <w:marRight w:val="0"/>
      <w:marTop w:val="0"/>
      <w:marBottom w:val="0"/>
      <w:divBdr>
        <w:top w:val="none" w:sz="0" w:space="0" w:color="auto"/>
        <w:left w:val="none" w:sz="0" w:space="0" w:color="auto"/>
        <w:bottom w:val="none" w:sz="0" w:space="0" w:color="auto"/>
        <w:right w:val="none" w:sz="0" w:space="0" w:color="auto"/>
      </w:divBdr>
    </w:div>
    <w:div w:id="771819773">
      <w:bodyDiv w:val="1"/>
      <w:marLeft w:val="0"/>
      <w:marRight w:val="0"/>
      <w:marTop w:val="0"/>
      <w:marBottom w:val="0"/>
      <w:divBdr>
        <w:top w:val="none" w:sz="0" w:space="0" w:color="auto"/>
        <w:left w:val="none" w:sz="0" w:space="0" w:color="auto"/>
        <w:bottom w:val="none" w:sz="0" w:space="0" w:color="auto"/>
        <w:right w:val="none" w:sz="0" w:space="0" w:color="auto"/>
      </w:divBdr>
    </w:div>
    <w:div w:id="842277162">
      <w:bodyDiv w:val="1"/>
      <w:marLeft w:val="0"/>
      <w:marRight w:val="0"/>
      <w:marTop w:val="0"/>
      <w:marBottom w:val="0"/>
      <w:divBdr>
        <w:top w:val="none" w:sz="0" w:space="0" w:color="auto"/>
        <w:left w:val="none" w:sz="0" w:space="0" w:color="auto"/>
        <w:bottom w:val="none" w:sz="0" w:space="0" w:color="auto"/>
        <w:right w:val="none" w:sz="0" w:space="0" w:color="auto"/>
      </w:divBdr>
    </w:div>
    <w:div w:id="894438376">
      <w:bodyDiv w:val="1"/>
      <w:marLeft w:val="0"/>
      <w:marRight w:val="0"/>
      <w:marTop w:val="0"/>
      <w:marBottom w:val="0"/>
      <w:divBdr>
        <w:top w:val="none" w:sz="0" w:space="0" w:color="auto"/>
        <w:left w:val="none" w:sz="0" w:space="0" w:color="auto"/>
        <w:bottom w:val="none" w:sz="0" w:space="0" w:color="auto"/>
        <w:right w:val="none" w:sz="0" w:space="0" w:color="auto"/>
      </w:divBdr>
    </w:div>
    <w:div w:id="923957897">
      <w:bodyDiv w:val="1"/>
      <w:marLeft w:val="0"/>
      <w:marRight w:val="0"/>
      <w:marTop w:val="0"/>
      <w:marBottom w:val="0"/>
      <w:divBdr>
        <w:top w:val="none" w:sz="0" w:space="0" w:color="auto"/>
        <w:left w:val="none" w:sz="0" w:space="0" w:color="auto"/>
        <w:bottom w:val="none" w:sz="0" w:space="0" w:color="auto"/>
        <w:right w:val="none" w:sz="0" w:space="0" w:color="auto"/>
      </w:divBdr>
    </w:div>
    <w:div w:id="938025089">
      <w:bodyDiv w:val="1"/>
      <w:marLeft w:val="0"/>
      <w:marRight w:val="0"/>
      <w:marTop w:val="0"/>
      <w:marBottom w:val="0"/>
      <w:divBdr>
        <w:top w:val="none" w:sz="0" w:space="0" w:color="auto"/>
        <w:left w:val="none" w:sz="0" w:space="0" w:color="auto"/>
        <w:bottom w:val="none" w:sz="0" w:space="0" w:color="auto"/>
        <w:right w:val="none" w:sz="0" w:space="0" w:color="auto"/>
      </w:divBdr>
    </w:div>
    <w:div w:id="941451691">
      <w:bodyDiv w:val="1"/>
      <w:marLeft w:val="0"/>
      <w:marRight w:val="0"/>
      <w:marTop w:val="0"/>
      <w:marBottom w:val="0"/>
      <w:divBdr>
        <w:top w:val="none" w:sz="0" w:space="0" w:color="auto"/>
        <w:left w:val="none" w:sz="0" w:space="0" w:color="auto"/>
        <w:bottom w:val="none" w:sz="0" w:space="0" w:color="auto"/>
        <w:right w:val="none" w:sz="0" w:space="0" w:color="auto"/>
      </w:divBdr>
    </w:div>
    <w:div w:id="983848699">
      <w:bodyDiv w:val="1"/>
      <w:marLeft w:val="0"/>
      <w:marRight w:val="0"/>
      <w:marTop w:val="0"/>
      <w:marBottom w:val="0"/>
      <w:divBdr>
        <w:top w:val="none" w:sz="0" w:space="0" w:color="auto"/>
        <w:left w:val="none" w:sz="0" w:space="0" w:color="auto"/>
        <w:bottom w:val="none" w:sz="0" w:space="0" w:color="auto"/>
        <w:right w:val="none" w:sz="0" w:space="0" w:color="auto"/>
      </w:divBdr>
    </w:div>
    <w:div w:id="1043482476">
      <w:bodyDiv w:val="1"/>
      <w:marLeft w:val="0"/>
      <w:marRight w:val="0"/>
      <w:marTop w:val="0"/>
      <w:marBottom w:val="0"/>
      <w:divBdr>
        <w:top w:val="none" w:sz="0" w:space="0" w:color="auto"/>
        <w:left w:val="none" w:sz="0" w:space="0" w:color="auto"/>
        <w:bottom w:val="none" w:sz="0" w:space="0" w:color="auto"/>
        <w:right w:val="none" w:sz="0" w:space="0" w:color="auto"/>
      </w:divBdr>
    </w:div>
    <w:div w:id="1223906119">
      <w:bodyDiv w:val="1"/>
      <w:marLeft w:val="0"/>
      <w:marRight w:val="0"/>
      <w:marTop w:val="0"/>
      <w:marBottom w:val="0"/>
      <w:divBdr>
        <w:top w:val="none" w:sz="0" w:space="0" w:color="auto"/>
        <w:left w:val="none" w:sz="0" w:space="0" w:color="auto"/>
        <w:bottom w:val="none" w:sz="0" w:space="0" w:color="auto"/>
        <w:right w:val="none" w:sz="0" w:space="0" w:color="auto"/>
      </w:divBdr>
    </w:div>
    <w:div w:id="1379210513">
      <w:bodyDiv w:val="1"/>
      <w:marLeft w:val="0"/>
      <w:marRight w:val="0"/>
      <w:marTop w:val="0"/>
      <w:marBottom w:val="0"/>
      <w:divBdr>
        <w:top w:val="none" w:sz="0" w:space="0" w:color="auto"/>
        <w:left w:val="none" w:sz="0" w:space="0" w:color="auto"/>
        <w:bottom w:val="none" w:sz="0" w:space="0" w:color="auto"/>
        <w:right w:val="none" w:sz="0" w:space="0" w:color="auto"/>
      </w:divBdr>
    </w:div>
    <w:div w:id="1392652365">
      <w:bodyDiv w:val="1"/>
      <w:marLeft w:val="0"/>
      <w:marRight w:val="0"/>
      <w:marTop w:val="0"/>
      <w:marBottom w:val="0"/>
      <w:divBdr>
        <w:top w:val="none" w:sz="0" w:space="0" w:color="auto"/>
        <w:left w:val="none" w:sz="0" w:space="0" w:color="auto"/>
        <w:bottom w:val="none" w:sz="0" w:space="0" w:color="auto"/>
        <w:right w:val="none" w:sz="0" w:space="0" w:color="auto"/>
      </w:divBdr>
    </w:div>
    <w:div w:id="1512838567">
      <w:bodyDiv w:val="1"/>
      <w:marLeft w:val="0"/>
      <w:marRight w:val="0"/>
      <w:marTop w:val="0"/>
      <w:marBottom w:val="0"/>
      <w:divBdr>
        <w:top w:val="none" w:sz="0" w:space="0" w:color="auto"/>
        <w:left w:val="none" w:sz="0" w:space="0" w:color="auto"/>
        <w:bottom w:val="none" w:sz="0" w:space="0" w:color="auto"/>
        <w:right w:val="none" w:sz="0" w:space="0" w:color="auto"/>
      </w:divBdr>
    </w:div>
    <w:div w:id="1601448319">
      <w:bodyDiv w:val="1"/>
      <w:marLeft w:val="0"/>
      <w:marRight w:val="0"/>
      <w:marTop w:val="0"/>
      <w:marBottom w:val="0"/>
      <w:divBdr>
        <w:top w:val="none" w:sz="0" w:space="0" w:color="auto"/>
        <w:left w:val="none" w:sz="0" w:space="0" w:color="auto"/>
        <w:bottom w:val="none" w:sz="0" w:space="0" w:color="auto"/>
        <w:right w:val="none" w:sz="0" w:space="0" w:color="auto"/>
      </w:divBdr>
    </w:div>
    <w:div w:id="1812598443">
      <w:bodyDiv w:val="1"/>
      <w:marLeft w:val="0"/>
      <w:marRight w:val="0"/>
      <w:marTop w:val="0"/>
      <w:marBottom w:val="0"/>
      <w:divBdr>
        <w:top w:val="none" w:sz="0" w:space="0" w:color="auto"/>
        <w:left w:val="none" w:sz="0" w:space="0" w:color="auto"/>
        <w:bottom w:val="none" w:sz="0" w:space="0" w:color="auto"/>
        <w:right w:val="none" w:sz="0" w:space="0" w:color="auto"/>
      </w:divBdr>
    </w:div>
    <w:div w:id="1828861402">
      <w:bodyDiv w:val="1"/>
      <w:marLeft w:val="0"/>
      <w:marRight w:val="0"/>
      <w:marTop w:val="0"/>
      <w:marBottom w:val="0"/>
      <w:divBdr>
        <w:top w:val="none" w:sz="0" w:space="0" w:color="auto"/>
        <w:left w:val="none" w:sz="0" w:space="0" w:color="auto"/>
        <w:bottom w:val="none" w:sz="0" w:space="0" w:color="auto"/>
        <w:right w:val="none" w:sz="0" w:space="0" w:color="auto"/>
      </w:divBdr>
    </w:div>
    <w:div w:id="1871141755">
      <w:bodyDiv w:val="1"/>
      <w:marLeft w:val="0"/>
      <w:marRight w:val="0"/>
      <w:marTop w:val="0"/>
      <w:marBottom w:val="0"/>
      <w:divBdr>
        <w:top w:val="none" w:sz="0" w:space="0" w:color="auto"/>
        <w:left w:val="none" w:sz="0" w:space="0" w:color="auto"/>
        <w:bottom w:val="none" w:sz="0" w:space="0" w:color="auto"/>
        <w:right w:val="none" w:sz="0" w:space="0" w:color="auto"/>
      </w:divBdr>
    </w:div>
    <w:div w:id="1888057103">
      <w:bodyDiv w:val="1"/>
      <w:marLeft w:val="0"/>
      <w:marRight w:val="0"/>
      <w:marTop w:val="0"/>
      <w:marBottom w:val="0"/>
      <w:divBdr>
        <w:top w:val="none" w:sz="0" w:space="0" w:color="auto"/>
        <w:left w:val="none" w:sz="0" w:space="0" w:color="auto"/>
        <w:bottom w:val="none" w:sz="0" w:space="0" w:color="auto"/>
        <w:right w:val="none" w:sz="0" w:space="0" w:color="auto"/>
      </w:divBdr>
    </w:div>
    <w:div w:id="1908880755">
      <w:bodyDiv w:val="1"/>
      <w:marLeft w:val="0"/>
      <w:marRight w:val="0"/>
      <w:marTop w:val="0"/>
      <w:marBottom w:val="0"/>
      <w:divBdr>
        <w:top w:val="none" w:sz="0" w:space="0" w:color="auto"/>
        <w:left w:val="none" w:sz="0" w:space="0" w:color="auto"/>
        <w:bottom w:val="none" w:sz="0" w:space="0" w:color="auto"/>
        <w:right w:val="none" w:sz="0" w:space="0" w:color="auto"/>
      </w:divBdr>
    </w:div>
    <w:div w:id="1972011006">
      <w:bodyDiv w:val="1"/>
      <w:marLeft w:val="0"/>
      <w:marRight w:val="0"/>
      <w:marTop w:val="0"/>
      <w:marBottom w:val="0"/>
      <w:divBdr>
        <w:top w:val="none" w:sz="0" w:space="0" w:color="auto"/>
        <w:left w:val="none" w:sz="0" w:space="0" w:color="auto"/>
        <w:bottom w:val="none" w:sz="0" w:space="0" w:color="auto"/>
        <w:right w:val="none" w:sz="0" w:space="0" w:color="auto"/>
      </w:divBdr>
    </w:div>
    <w:div w:id="2081714378">
      <w:bodyDiv w:val="1"/>
      <w:marLeft w:val="0"/>
      <w:marRight w:val="0"/>
      <w:marTop w:val="0"/>
      <w:marBottom w:val="0"/>
      <w:divBdr>
        <w:top w:val="none" w:sz="0" w:space="0" w:color="auto"/>
        <w:left w:val="none" w:sz="0" w:space="0" w:color="auto"/>
        <w:bottom w:val="none" w:sz="0" w:space="0" w:color="auto"/>
        <w:right w:val="none" w:sz="0" w:space="0" w:color="auto"/>
      </w:divBdr>
    </w:div>
    <w:div w:id="21250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44;&#1080;&#1072;&#1075;&#1088;&#1072;&#1084;&#1084;&#1072;%202%20&#1074;%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3%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Word]Sheet1'!$A$2:$A$7</c:f>
              <c:strCache>
                <c:ptCount val="5"/>
                <c:pt idx="0">
                  <c:v>2021</c:v>
                </c:pt>
                <c:pt idx="2">
                  <c:v>2022</c:v>
                </c:pt>
                <c:pt idx="4">
                  <c:v>10 мес. 2023</c:v>
                </c:pt>
              </c:strCache>
            </c:strRef>
          </c:cat>
          <c:val>
            <c:numRef>
              <c:f>'[Диаграмма в Microsoft Word]Sheet1'!$B$2:$B$7</c:f>
              <c:numCache>
                <c:formatCode>General</c:formatCode>
                <c:ptCount val="6"/>
                <c:pt idx="0">
                  <c:v>17</c:v>
                </c:pt>
                <c:pt idx="2">
                  <c:v>17</c:v>
                </c:pt>
                <c:pt idx="4">
                  <c:v>10</c:v>
                </c:pt>
              </c:numCache>
            </c:numRef>
          </c:val>
          <c:extLst xmlns:c16r2="http://schemas.microsoft.com/office/drawing/2015/06/chart">
            <c:ext xmlns:c16="http://schemas.microsoft.com/office/drawing/2014/chart" uri="{C3380CC4-5D6E-409C-BE32-E72D297353CC}">
              <c16:uniqueId val="{00000000-9368-4AC8-8832-BD3289D017E0}"/>
            </c:ext>
          </c:extLst>
        </c:ser>
        <c:dLbls>
          <c:dLblPos val="outEnd"/>
          <c:showLegendKey val="0"/>
          <c:showVal val="1"/>
          <c:showCatName val="0"/>
          <c:showSerName val="0"/>
          <c:showPercent val="0"/>
          <c:showBubbleSize val="0"/>
        </c:dLbls>
        <c:gapWidth val="219"/>
        <c:overlap val="-27"/>
        <c:axId val="141261440"/>
        <c:axId val="141272576"/>
      </c:barChart>
      <c:catAx>
        <c:axId val="1412614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72576"/>
        <c:crosses val="autoZero"/>
        <c:auto val="1"/>
        <c:lblAlgn val="ctr"/>
        <c:lblOffset val="100"/>
        <c:noMultiLvlLbl val="0"/>
      </c:catAx>
      <c:valAx>
        <c:axId val="141272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61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в Microsoft Word]Sheet1'!$A$2:$A$4</c:f>
              <c:strCache>
                <c:ptCount val="3"/>
                <c:pt idx="0">
                  <c:v>2021</c:v>
                </c:pt>
                <c:pt idx="1">
                  <c:v>2022</c:v>
                </c:pt>
                <c:pt idx="2">
                  <c:v>10 месяцев 2023</c:v>
                </c:pt>
              </c:strCache>
            </c:strRef>
          </c:cat>
          <c:val>
            <c:numRef>
              <c:f>'[Диаграмма в Microsoft Word]Sheet1'!$B$2:$B$4</c:f>
              <c:numCache>
                <c:formatCode>General</c:formatCode>
                <c:ptCount val="3"/>
                <c:pt idx="0">
                  <c:v>89</c:v>
                </c:pt>
                <c:pt idx="1">
                  <c:v>94</c:v>
                </c:pt>
                <c:pt idx="2">
                  <c:v>59</c:v>
                </c:pt>
              </c:numCache>
            </c:numRef>
          </c:val>
          <c:extLst xmlns:c16r2="http://schemas.microsoft.com/office/drawing/2015/06/chart">
            <c:ext xmlns:c16="http://schemas.microsoft.com/office/drawing/2014/chart" uri="{C3380CC4-5D6E-409C-BE32-E72D297353CC}">
              <c16:uniqueId val="{00000000-6241-47D5-8DA6-1A122870E002}"/>
            </c:ext>
          </c:extLst>
        </c:ser>
        <c:dLbls>
          <c:dLblPos val="outEnd"/>
          <c:showLegendKey val="0"/>
          <c:showVal val="1"/>
          <c:showCatName val="0"/>
          <c:showSerName val="0"/>
          <c:showPercent val="0"/>
          <c:showBubbleSize val="0"/>
        </c:dLbls>
        <c:gapWidth val="219"/>
        <c:overlap val="-27"/>
        <c:axId val="141285248"/>
        <c:axId val="141292288"/>
      </c:barChart>
      <c:catAx>
        <c:axId val="1412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92288"/>
        <c:crosses val="autoZero"/>
        <c:auto val="1"/>
        <c:lblAlgn val="ctr"/>
        <c:lblOffset val="100"/>
        <c:noMultiLvlLbl val="0"/>
      </c:catAx>
      <c:valAx>
        <c:axId val="141292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28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2 в Microsoft Word]Sheet1'!$A$1:$A$3</c:f>
              <c:strCache>
                <c:ptCount val="3"/>
                <c:pt idx="0">
                  <c:v>2021</c:v>
                </c:pt>
                <c:pt idx="1">
                  <c:v>2022</c:v>
                </c:pt>
                <c:pt idx="2">
                  <c:v>10 мес. 2023</c:v>
                </c:pt>
              </c:strCache>
            </c:strRef>
          </c:cat>
          <c:val>
            <c:numRef>
              <c:f>'[Диаграмма 2 в Microsoft Word]Sheet1'!$B$1:$B$3</c:f>
              <c:numCache>
                <c:formatCode>General</c:formatCode>
                <c:ptCount val="3"/>
                <c:pt idx="0">
                  <c:v>27</c:v>
                </c:pt>
                <c:pt idx="1">
                  <c:v>19</c:v>
                </c:pt>
                <c:pt idx="2">
                  <c:v>21</c:v>
                </c:pt>
              </c:numCache>
            </c:numRef>
          </c:val>
          <c:extLst xmlns:c16r2="http://schemas.microsoft.com/office/drawing/2015/06/chart">
            <c:ext xmlns:c16="http://schemas.microsoft.com/office/drawing/2014/chart" uri="{C3380CC4-5D6E-409C-BE32-E72D297353CC}">
              <c16:uniqueId val="{00000000-AC69-4396-BC83-2C9574B42445}"/>
            </c:ext>
          </c:extLst>
        </c:ser>
        <c:dLbls>
          <c:dLblPos val="outEnd"/>
          <c:showLegendKey val="0"/>
          <c:showVal val="1"/>
          <c:showCatName val="0"/>
          <c:showSerName val="0"/>
          <c:showPercent val="0"/>
          <c:showBubbleSize val="0"/>
        </c:dLbls>
        <c:gapWidth val="219"/>
        <c:overlap val="-27"/>
        <c:axId val="46206336"/>
        <c:axId val="46225664"/>
      </c:barChart>
      <c:catAx>
        <c:axId val="4620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25664"/>
        <c:crosses val="autoZero"/>
        <c:auto val="1"/>
        <c:lblAlgn val="ctr"/>
        <c:lblOffset val="100"/>
        <c:noMultiLvlLbl val="0"/>
      </c:catAx>
      <c:valAx>
        <c:axId val="4622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0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'[Диаграмма 3 в Microsoft Word]Sheet1'!$A$1:$A$3</c:f>
              <c:strCache>
                <c:ptCount val="3"/>
                <c:pt idx="0">
                  <c:v>2021</c:v>
                </c:pt>
                <c:pt idx="1">
                  <c:v>2022</c:v>
                </c:pt>
                <c:pt idx="2">
                  <c:v>10 мес 2023</c:v>
                </c:pt>
              </c:strCache>
            </c:strRef>
          </c:cat>
          <c:val>
            <c:numRef>
              <c:f>'[Диаграмма 3 в Microsoft Word]Sheet1'!$B$1:$B$3</c:f>
              <c:numCache>
                <c:formatCode>0</c:formatCode>
                <c:ptCount val="3"/>
                <c:pt idx="0" formatCode="General">
                  <c:v>7</c:v>
                </c:pt>
                <c:pt idx="1">
                  <c:v>13</c:v>
                </c:pt>
                <c:pt idx="2">
                  <c:v>4</c:v>
                </c:pt>
              </c:numCache>
            </c:numRef>
          </c:val>
          <c:extLst xmlns:c16r2="http://schemas.microsoft.com/office/drawing/2015/06/chart">
            <c:ext xmlns:c16="http://schemas.microsoft.com/office/drawing/2014/chart" uri="{C3380CC4-5D6E-409C-BE32-E72D297353CC}">
              <c16:uniqueId val="{00000000-9793-4EA7-B8F0-6E80C3C56BCC}"/>
            </c:ext>
          </c:extLst>
        </c:ser>
        <c:dLbls>
          <c:dLblPos val="outEnd"/>
          <c:showLegendKey val="0"/>
          <c:showVal val="1"/>
          <c:showCatName val="0"/>
          <c:showSerName val="0"/>
          <c:showPercent val="0"/>
          <c:showBubbleSize val="0"/>
        </c:dLbls>
        <c:gapWidth val="219"/>
        <c:overlap val="-27"/>
        <c:axId val="46249088"/>
        <c:axId val="82366464"/>
      </c:barChart>
      <c:catAx>
        <c:axId val="46249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366464"/>
        <c:crosses val="autoZero"/>
        <c:auto val="1"/>
        <c:lblAlgn val="ctr"/>
        <c:lblOffset val="100"/>
        <c:noMultiLvlLbl val="0"/>
      </c:catAx>
      <c:valAx>
        <c:axId val="8236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49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55B3-5427-47FA-B43E-466873E2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20</Pages>
  <Words>4514</Words>
  <Characters>25732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User</cp:lastModifiedBy>
  <cp:revision>18</cp:revision>
  <cp:lastPrinted>2023-11-15T07:43:00Z</cp:lastPrinted>
  <dcterms:created xsi:type="dcterms:W3CDTF">2020-12-17T08:07:00Z</dcterms:created>
  <dcterms:modified xsi:type="dcterms:W3CDTF">2023-11-23T06:05:00Z</dcterms:modified>
</cp:coreProperties>
</file>